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B79B" w14:textId="77777777" w:rsidR="00B86BCC" w:rsidRDefault="00B86BCC" w:rsidP="00293792">
      <w:pPr>
        <w:spacing w:after="0" w:line="360" w:lineRule="auto"/>
        <w:ind w:left="425"/>
        <w:jc w:val="center"/>
        <w:rPr>
          <w:rFonts w:ascii="Verdana" w:hAnsi="Verdana" w:cs="Arial"/>
          <w:bCs/>
          <w:sz w:val="20"/>
          <w:szCs w:val="20"/>
        </w:rPr>
      </w:pPr>
    </w:p>
    <w:p w14:paraId="6F567DC3" w14:textId="77777777" w:rsidR="00FF6636" w:rsidRPr="009E3A4C" w:rsidRDefault="00FF6636" w:rsidP="00293792">
      <w:pPr>
        <w:spacing w:after="0" w:line="360" w:lineRule="auto"/>
        <w:ind w:left="425"/>
        <w:jc w:val="center"/>
        <w:rPr>
          <w:rFonts w:ascii="Verdana" w:hAnsi="Verdana" w:cs="Century Gothic"/>
          <w:bCs/>
          <w:sz w:val="20"/>
          <w:szCs w:val="20"/>
        </w:rPr>
      </w:pPr>
      <w:r w:rsidRPr="009E3A4C">
        <w:rPr>
          <w:rFonts w:ascii="Verdana" w:hAnsi="Verdana" w:cs="Arial"/>
          <w:bCs/>
          <w:sz w:val="20"/>
          <w:szCs w:val="20"/>
        </w:rPr>
        <w:t xml:space="preserve">Declaration of selection of variant of the annual fee </w:t>
      </w:r>
    </w:p>
    <w:p w14:paraId="6423947A" w14:textId="77777777" w:rsidR="00FF6636" w:rsidRPr="009E3A4C" w:rsidRDefault="00FF6636" w:rsidP="00293792">
      <w:pPr>
        <w:spacing w:after="0" w:line="360" w:lineRule="auto"/>
        <w:ind w:left="425"/>
        <w:jc w:val="center"/>
        <w:rPr>
          <w:rFonts w:ascii="Verdana" w:hAnsi="Verdana" w:cs="Century Gothic"/>
          <w:bCs/>
          <w:sz w:val="20"/>
          <w:szCs w:val="20"/>
        </w:rPr>
      </w:pPr>
      <w:r w:rsidRPr="009E3A4C">
        <w:rPr>
          <w:rFonts w:ascii="Verdana" w:hAnsi="Verdana" w:cs="Arial"/>
          <w:bCs/>
          <w:sz w:val="20"/>
          <w:szCs w:val="20"/>
        </w:rPr>
        <w:t>for participation on the markets</w:t>
      </w:r>
      <w:r w:rsidR="002723E2">
        <w:rPr>
          <w:rFonts w:ascii="Verdana" w:hAnsi="Verdana" w:cs="Arial"/>
          <w:bCs/>
          <w:sz w:val="20"/>
          <w:szCs w:val="20"/>
        </w:rPr>
        <w:t xml:space="preserve"> </w:t>
      </w:r>
      <w:r w:rsidR="002723E2">
        <w:rPr>
          <w:rFonts w:ascii="Verdana" w:hAnsi="Verdana"/>
          <w:sz w:val="20"/>
          <w:szCs w:val="20"/>
          <w:lang w:val="en"/>
        </w:rPr>
        <w:t>where electricity is traded</w:t>
      </w:r>
    </w:p>
    <w:p w14:paraId="4404093A" w14:textId="77777777" w:rsidR="00FF6636" w:rsidRPr="0060577C" w:rsidRDefault="00FF6636" w:rsidP="00FF6636">
      <w:pPr>
        <w:rPr>
          <w:rFonts w:ascii="Verdana" w:hAnsi="Verdana" w:cs="Arial"/>
          <w:sz w:val="20"/>
          <w:szCs w:val="20"/>
        </w:rPr>
      </w:pPr>
    </w:p>
    <w:p w14:paraId="69E2C80A" w14:textId="77777777" w:rsidR="00FF6636" w:rsidRPr="001A2F5E" w:rsidRDefault="00FF6636" w:rsidP="00FF6636">
      <w:pPr>
        <w:pStyle w:val="Nagwek1"/>
        <w:spacing w:line="360" w:lineRule="auto"/>
        <w:jc w:val="both"/>
        <w:rPr>
          <w:rFonts w:ascii="Verdana" w:eastAsia="Calibri" w:hAnsi="Verdana" w:cs="Arial"/>
          <w:b w:val="0"/>
          <w:bCs w:val="0"/>
          <w:sz w:val="20"/>
          <w:szCs w:val="20"/>
        </w:rPr>
      </w:pPr>
      <w:r w:rsidRPr="0060577C">
        <w:rPr>
          <w:rFonts w:ascii="Verdana" w:eastAsia="Calibri" w:hAnsi="Verdana" w:cs="Arial"/>
          <w:b w:val="0"/>
          <w:bCs w:val="0"/>
          <w:sz w:val="20"/>
          <w:szCs w:val="20"/>
        </w:rPr>
        <w:t xml:space="preserve">In accordance with the Regulations of the Exchange Clearing House (Commodity Market) the Member of the Exchange Clearing House </w:t>
      </w:r>
    </w:p>
    <w:p w14:paraId="3C211CE5" w14:textId="77777777" w:rsidR="00FF6636" w:rsidRPr="0060577C" w:rsidRDefault="00FF6636" w:rsidP="00FF6636">
      <w:pPr>
        <w:pStyle w:val="Nagwek1"/>
        <w:spacing w:line="360" w:lineRule="auto"/>
        <w:jc w:val="both"/>
        <w:rPr>
          <w:rFonts w:ascii="Verdana" w:eastAsia="Calibri" w:hAnsi="Verdana" w:cs="Arial"/>
          <w:b w:val="0"/>
          <w:bCs w:val="0"/>
          <w:sz w:val="20"/>
          <w:szCs w:val="20"/>
        </w:rPr>
      </w:pPr>
      <w:r w:rsidRPr="0060577C">
        <w:rPr>
          <w:rFonts w:ascii="Verdana" w:eastAsia="Calibri" w:hAnsi="Verdana" w:cs="Arial"/>
          <w:b w:val="0"/>
          <w:bCs w:val="0"/>
          <w:sz w:val="20"/>
          <w:szCs w:val="20"/>
        </w:rPr>
        <w:t xml:space="preserve">.................................................................................................. </w:t>
      </w:r>
    </w:p>
    <w:p w14:paraId="5D5E614B" w14:textId="77777777" w:rsidR="00FF6636" w:rsidRPr="0060577C" w:rsidRDefault="00FF6636" w:rsidP="00145AD9">
      <w:pPr>
        <w:pStyle w:val="Nagwek1"/>
        <w:spacing w:before="0" w:line="720" w:lineRule="auto"/>
        <w:ind w:left="708" w:firstLine="708"/>
        <w:jc w:val="both"/>
        <w:rPr>
          <w:rFonts w:ascii="Verdana" w:eastAsia="Calibri" w:hAnsi="Verdana" w:cs="Arial"/>
          <w:b w:val="0"/>
          <w:bCs w:val="0"/>
          <w:sz w:val="20"/>
          <w:szCs w:val="20"/>
        </w:rPr>
      </w:pPr>
      <w:r w:rsidRPr="0060577C">
        <w:rPr>
          <w:rFonts w:ascii="Verdana" w:eastAsia="Calibri" w:hAnsi="Verdana" w:cs="Arial"/>
          <w:b w:val="0"/>
          <w:bCs w:val="0"/>
          <w:sz w:val="20"/>
          <w:szCs w:val="20"/>
        </w:rPr>
        <w:t xml:space="preserve">(name of the Member) </w:t>
      </w:r>
    </w:p>
    <w:p w14:paraId="08C76DDD" w14:textId="676DA7E6" w:rsidR="00FF6636" w:rsidRPr="0060577C" w:rsidRDefault="00FF6636" w:rsidP="00145AD9">
      <w:pPr>
        <w:pStyle w:val="Nagwek1"/>
        <w:spacing w:line="36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60577C">
        <w:rPr>
          <w:rFonts w:ascii="Verdana" w:eastAsia="Calibri" w:hAnsi="Verdana" w:cs="Arial"/>
          <w:b w:val="0"/>
          <w:bCs w:val="0"/>
          <w:sz w:val="20"/>
          <w:szCs w:val="20"/>
        </w:rPr>
        <w:t>makes selection of t</w:t>
      </w:r>
      <w:r w:rsidRPr="002723E2">
        <w:rPr>
          <w:rFonts w:ascii="Verdana" w:eastAsia="Calibri" w:hAnsi="Verdana" w:cs="Arial"/>
          <w:b w:val="0"/>
          <w:bCs w:val="0"/>
          <w:sz w:val="20"/>
          <w:szCs w:val="20"/>
        </w:rPr>
        <w:t>he following variant of the annual fee for participation on the markets</w:t>
      </w:r>
      <w:r w:rsidR="002723E2" w:rsidRPr="002723E2">
        <w:rPr>
          <w:rFonts w:ascii="Verdana" w:eastAsia="Calibri" w:hAnsi="Verdana" w:cs="Arial"/>
          <w:b w:val="0"/>
          <w:bCs w:val="0"/>
          <w:sz w:val="20"/>
          <w:szCs w:val="20"/>
        </w:rPr>
        <w:t xml:space="preserve"> </w:t>
      </w:r>
      <w:r w:rsidR="002723E2" w:rsidRPr="00A821C5">
        <w:rPr>
          <w:rFonts w:ascii="Verdana" w:hAnsi="Verdana"/>
          <w:b w:val="0"/>
          <w:bCs w:val="0"/>
          <w:sz w:val="20"/>
          <w:szCs w:val="20"/>
          <w:lang w:val="en"/>
        </w:rPr>
        <w:t>where electricity is traded</w:t>
      </w:r>
      <w:r w:rsidRPr="0060577C">
        <w:rPr>
          <w:rFonts w:ascii="Verdana" w:eastAsia="Calibri" w:hAnsi="Verdana" w:cs="Arial"/>
          <w:b w:val="0"/>
          <w:bCs w:val="0"/>
          <w:sz w:val="20"/>
          <w:szCs w:val="20"/>
        </w:rPr>
        <w:t xml:space="preserve"> </w:t>
      </w:r>
      <w:r w:rsidR="001740C4">
        <w:rPr>
          <w:rFonts w:ascii="Verdana" w:eastAsia="Calibri" w:hAnsi="Verdana" w:cs="Arial"/>
          <w:b w:val="0"/>
          <w:bCs w:val="0"/>
          <w:sz w:val="20"/>
          <w:szCs w:val="20"/>
        </w:rPr>
        <w:t>for</w:t>
      </w:r>
      <w:r w:rsidRPr="0060577C">
        <w:rPr>
          <w:rFonts w:ascii="Verdana" w:eastAsia="Calibri" w:hAnsi="Verdana" w:cs="Arial"/>
          <w:b w:val="0"/>
          <w:bCs w:val="0"/>
          <w:sz w:val="20"/>
          <w:szCs w:val="20"/>
        </w:rPr>
        <w:t xml:space="preserve"> </w:t>
      </w:r>
      <w:r w:rsidR="00037CB6" w:rsidRPr="0060577C">
        <w:rPr>
          <w:rFonts w:ascii="Verdana" w:hAnsi="Verdana" w:cs="Arial"/>
          <w:sz w:val="20"/>
          <w:szCs w:val="20"/>
        </w:rPr>
        <w:t>20</w:t>
      </w:r>
      <w:r w:rsidR="00037CB6">
        <w:rPr>
          <w:rFonts w:ascii="Verdana" w:hAnsi="Verdana" w:cs="Arial"/>
          <w:sz w:val="20"/>
          <w:szCs w:val="20"/>
        </w:rPr>
        <w:t>23</w:t>
      </w:r>
      <w:r w:rsidRPr="0060577C">
        <w:rPr>
          <w:rFonts w:ascii="Verdana" w:hAnsi="Verdana" w:cs="Arial"/>
          <w:b w:val="0"/>
          <w:sz w:val="20"/>
          <w:szCs w:val="20"/>
        </w:rPr>
        <w:t>:</w:t>
      </w:r>
    </w:p>
    <w:p w14:paraId="65CE752D" w14:textId="77777777" w:rsidR="00FF6636" w:rsidRPr="0060577C" w:rsidRDefault="00FF6636" w:rsidP="00FF6636">
      <w:pPr>
        <w:rPr>
          <w:rFonts w:ascii="Verdana" w:hAnsi="Verdana" w:cs="Arial"/>
          <w:i/>
          <w:iCs/>
          <w:sz w:val="20"/>
          <w:szCs w:val="20"/>
        </w:rPr>
      </w:pPr>
    </w:p>
    <w:p w14:paraId="3C721A89" w14:textId="77777777" w:rsidR="00FF6636" w:rsidRPr="0060577C" w:rsidRDefault="00FF6636" w:rsidP="00FF6636">
      <w:pPr>
        <w:rPr>
          <w:rFonts w:ascii="Verdana" w:hAnsi="Verdana" w:cs="Arial"/>
          <w:i/>
          <w:iCs/>
          <w:sz w:val="20"/>
          <w:szCs w:val="20"/>
        </w:rPr>
      </w:pPr>
      <w:r w:rsidRPr="0060577C">
        <w:rPr>
          <w:rFonts w:ascii="Verdana" w:hAnsi="Verdana" w:cs="Arial"/>
          <w:i/>
          <w:iCs/>
          <w:sz w:val="20"/>
          <w:szCs w:val="20"/>
        </w:rPr>
        <w:t>/Please make selection by putting the “X” mark/</w:t>
      </w:r>
    </w:p>
    <w:p w14:paraId="0070D5C9" w14:textId="77777777" w:rsidR="00FF6636" w:rsidRPr="0060577C" w:rsidRDefault="00FF6636" w:rsidP="00FF6636">
      <w:pPr>
        <w:rPr>
          <w:rFonts w:ascii="Verdana" w:hAnsi="Verdana" w:cs="Arial"/>
          <w:sz w:val="20"/>
          <w:szCs w:val="20"/>
        </w:rPr>
      </w:pPr>
      <w:r w:rsidRPr="0060577C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A9D6C" wp14:editId="7775FEAA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457200" cy="342900"/>
                <wp:effectExtent l="11430" t="10160" r="762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5FD86" id="Prostokąt 3" o:spid="_x0000_s1026" style="position:absolute;margin-left:0;margin-top:20.1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"/>
            </w:pict>
          </mc:Fallback>
        </mc:AlternateContent>
      </w:r>
    </w:p>
    <w:p w14:paraId="03C63599" w14:textId="77777777" w:rsidR="00FF6636" w:rsidRPr="0060577C" w:rsidRDefault="00FF6636" w:rsidP="00FF6636">
      <w:pPr>
        <w:ind w:left="708" w:firstLine="708"/>
        <w:rPr>
          <w:rFonts w:ascii="Verdana" w:hAnsi="Verdana" w:cs="Arial"/>
          <w:sz w:val="20"/>
          <w:szCs w:val="20"/>
        </w:rPr>
      </w:pPr>
      <w:r w:rsidRPr="0060577C">
        <w:rPr>
          <w:rFonts w:ascii="Verdana" w:hAnsi="Verdana" w:cs="Arial"/>
          <w:sz w:val="20"/>
          <w:szCs w:val="20"/>
        </w:rPr>
        <w:t>Variant I      annual fee:</w:t>
      </w:r>
      <w:r>
        <w:rPr>
          <w:rFonts w:ascii="Verdana" w:hAnsi="Verdana" w:cs="Arial"/>
          <w:sz w:val="20"/>
          <w:szCs w:val="20"/>
        </w:rPr>
        <w:t xml:space="preserve"> </w:t>
      </w:r>
      <w:r w:rsidRPr="0060577C">
        <w:rPr>
          <w:rFonts w:ascii="Verdana" w:hAnsi="Verdana" w:cs="Arial"/>
          <w:sz w:val="20"/>
          <w:szCs w:val="20"/>
        </w:rPr>
        <w:t>40.000 PLN *</w:t>
      </w:r>
    </w:p>
    <w:p w14:paraId="6602DD30" w14:textId="77777777" w:rsidR="00FF6636" w:rsidRPr="0060577C" w:rsidRDefault="00FF6636" w:rsidP="00FF6636">
      <w:pPr>
        <w:ind w:left="708" w:firstLine="708"/>
        <w:rPr>
          <w:rFonts w:ascii="Verdana" w:hAnsi="Verdana" w:cs="Arial"/>
          <w:sz w:val="20"/>
          <w:szCs w:val="20"/>
        </w:rPr>
      </w:pPr>
      <w:r w:rsidRPr="0060577C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7B613" wp14:editId="16D0A330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457200" cy="342900"/>
                <wp:effectExtent l="11430" t="13335" r="762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FE659" id="Prostokąt 2" o:spid="_x0000_s1026" style="position:absolute;margin-left:0;margin-top:18.9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"/>
            </w:pict>
          </mc:Fallback>
        </mc:AlternateContent>
      </w:r>
      <w:r w:rsidRPr="0060577C">
        <w:rPr>
          <w:rFonts w:ascii="Verdana" w:hAnsi="Verdana" w:cs="Arial"/>
          <w:sz w:val="20"/>
          <w:szCs w:val="20"/>
        </w:rPr>
        <w:tab/>
      </w:r>
      <w:r w:rsidRPr="0060577C">
        <w:rPr>
          <w:rFonts w:ascii="Verdana" w:hAnsi="Verdana" w:cs="Arial"/>
          <w:sz w:val="20"/>
          <w:szCs w:val="20"/>
        </w:rPr>
        <w:tab/>
      </w:r>
    </w:p>
    <w:p w14:paraId="16EC5F07" w14:textId="77777777" w:rsidR="00FF6636" w:rsidRPr="0060577C" w:rsidRDefault="00FF6636" w:rsidP="00FF6636">
      <w:pPr>
        <w:ind w:left="708" w:firstLine="708"/>
        <w:rPr>
          <w:rFonts w:ascii="Verdana" w:hAnsi="Verdana" w:cs="Arial"/>
          <w:sz w:val="20"/>
          <w:szCs w:val="20"/>
        </w:rPr>
      </w:pPr>
      <w:r w:rsidRPr="0060577C">
        <w:rPr>
          <w:rFonts w:ascii="Verdana" w:hAnsi="Verdana" w:cs="Arial"/>
          <w:sz w:val="20"/>
          <w:szCs w:val="20"/>
        </w:rPr>
        <w:t xml:space="preserve">Variant II </w:t>
      </w:r>
      <w:r w:rsidRPr="0060577C">
        <w:rPr>
          <w:rFonts w:ascii="Verdana" w:hAnsi="Verdana" w:cs="Arial"/>
          <w:sz w:val="20"/>
          <w:szCs w:val="20"/>
        </w:rPr>
        <w:tab/>
        <w:t>annual fee:</w:t>
      </w:r>
      <w:r>
        <w:rPr>
          <w:rFonts w:ascii="Verdana" w:hAnsi="Verdana" w:cs="Arial"/>
          <w:sz w:val="20"/>
          <w:szCs w:val="20"/>
        </w:rPr>
        <w:t xml:space="preserve"> </w:t>
      </w:r>
      <w:r w:rsidRPr="0060577C">
        <w:rPr>
          <w:rFonts w:ascii="Verdana" w:hAnsi="Verdana" w:cs="Arial"/>
          <w:sz w:val="20"/>
          <w:szCs w:val="20"/>
        </w:rPr>
        <w:t>20.000 PLN *</w:t>
      </w:r>
    </w:p>
    <w:p w14:paraId="050648F1" w14:textId="77777777" w:rsidR="00FF6636" w:rsidRPr="0060577C" w:rsidRDefault="00FF6636" w:rsidP="00FF6636">
      <w:pPr>
        <w:ind w:left="708" w:firstLine="708"/>
        <w:rPr>
          <w:rFonts w:ascii="Verdana" w:hAnsi="Verdana" w:cs="Arial"/>
          <w:sz w:val="20"/>
          <w:szCs w:val="20"/>
        </w:rPr>
      </w:pPr>
      <w:r w:rsidRPr="0060577C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12953" wp14:editId="766B3A87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457200" cy="342900"/>
                <wp:effectExtent l="11430" t="11430" r="762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C4B9F" id="Prostokąt 1" o:spid="_x0000_s1026" style="position:absolute;margin-left:0;margin-top:20.3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"/>
            </w:pict>
          </mc:Fallback>
        </mc:AlternateContent>
      </w:r>
      <w:r w:rsidRPr="0060577C">
        <w:rPr>
          <w:rFonts w:ascii="Verdana" w:hAnsi="Verdana" w:cs="Arial"/>
          <w:sz w:val="20"/>
          <w:szCs w:val="20"/>
        </w:rPr>
        <w:tab/>
      </w:r>
      <w:r w:rsidRPr="0060577C">
        <w:rPr>
          <w:rFonts w:ascii="Verdana" w:hAnsi="Verdana" w:cs="Arial"/>
          <w:sz w:val="20"/>
          <w:szCs w:val="20"/>
        </w:rPr>
        <w:tab/>
      </w:r>
    </w:p>
    <w:p w14:paraId="5D28FE45" w14:textId="77777777" w:rsidR="00FF6636" w:rsidRPr="0060577C" w:rsidRDefault="00FF6636" w:rsidP="00FF6636">
      <w:pPr>
        <w:ind w:left="708" w:firstLine="708"/>
        <w:rPr>
          <w:rFonts w:ascii="Verdana" w:hAnsi="Verdana" w:cs="Arial"/>
          <w:sz w:val="20"/>
          <w:szCs w:val="20"/>
        </w:rPr>
      </w:pPr>
      <w:r w:rsidRPr="0060577C">
        <w:rPr>
          <w:rFonts w:ascii="Verdana" w:hAnsi="Verdana" w:cs="Arial"/>
          <w:sz w:val="20"/>
          <w:szCs w:val="20"/>
        </w:rPr>
        <w:t>Variant III</w:t>
      </w:r>
      <w:r w:rsidRPr="0060577C">
        <w:rPr>
          <w:rFonts w:ascii="Verdana" w:hAnsi="Verdana" w:cs="Arial"/>
          <w:sz w:val="20"/>
          <w:szCs w:val="20"/>
        </w:rPr>
        <w:tab/>
        <w:t>annual fee:</w:t>
      </w:r>
      <w:r>
        <w:rPr>
          <w:rFonts w:ascii="Verdana" w:hAnsi="Verdana" w:cs="Arial"/>
          <w:sz w:val="20"/>
          <w:szCs w:val="20"/>
        </w:rPr>
        <w:t xml:space="preserve"> </w:t>
      </w:r>
      <w:r w:rsidRPr="0060577C">
        <w:rPr>
          <w:rFonts w:ascii="Verdana" w:hAnsi="Verdana" w:cs="Arial"/>
          <w:sz w:val="20"/>
          <w:szCs w:val="20"/>
        </w:rPr>
        <w:t>400 PLN *</w:t>
      </w:r>
    </w:p>
    <w:p w14:paraId="08AF8A2A" w14:textId="77777777" w:rsidR="00FF6636" w:rsidRPr="0060577C" w:rsidRDefault="00FF6636" w:rsidP="00FF6636">
      <w:pPr>
        <w:ind w:left="3936"/>
        <w:rPr>
          <w:rFonts w:ascii="Verdana" w:hAnsi="Verdana" w:cs="Arial"/>
          <w:sz w:val="20"/>
          <w:szCs w:val="20"/>
        </w:rPr>
      </w:pPr>
    </w:p>
    <w:p w14:paraId="515432B7" w14:textId="77777777" w:rsidR="00FF6636" w:rsidRPr="0060577C" w:rsidRDefault="00FF6636" w:rsidP="00FF6636">
      <w:pPr>
        <w:rPr>
          <w:rFonts w:ascii="Verdana" w:hAnsi="Verdana" w:cs="Arial"/>
          <w:sz w:val="20"/>
          <w:szCs w:val="20"/>
        </w:rPr>
      </w:pPr>
      <w:r w:rsidRPr="0060577C">
        <w:rPr>
          <w:rFonts w:ascii="Verdana" w:hAnsi="Verdana" w:cs="Arial"/>
          <w:sz w:val="20"/>
          <w:szCs w:val="20"/>
        </w:rPr>
        <w:t xml:space="preserve">* The fees are </w:t>
      </w:r>
      <w:r w:rsidR="001740C4">
        <w:rPr>
          <w:rFonts w:ascii="Verdana" w:hAnsi="Verdana" w:cs="Arial"/>
          <w:sz w:val="20"/>
          <w:szCs w:val="20"/>
        </w:rPr>
        <w:t xml:space="preserve">in </w:t>
      </w:r>
      <w:r w:rsidRPr="0060577C">
        <w:rPr>
          <w:rFonts w:ascii="Verdana" w:hAnsi="Verdana" w:cs="Arial"/>
          <w:sz w:val="20"/>
          <w:szCs w:val="20"/>
        </w:rPr>
        <w:t xml:space="preserve">NET </w:t>
      </w:r>
      <w:r w:rsidR="001740C4">
        <w:rPr>
          <w:rFonts w:ascii="Verdana" w:hAnsi="Verdana" w:cs="Arial"/>
          <w:sz w:val="20"/>
          <w:szCs w:val="20"/>
        </w:rPr>
        <w:t>amounts</w:t>
      </w:r>
      <w:r w:rsidR="002B699B">
        <w:rPr>
          <w:rFonts w:ascii="Verdana" w:hAnsi="Verdana" w:cs="Arial"/>
          <w:sz w:val="20"/>
          <w:szCs w:val="20"/>
        </w:rPr>
        <w:t>.</w:t>
      </w:r>
    </w:p>
    <w:p w14:paraId="262A7EEF" w14:textId="77777777" w:rsidR="00FF6636" w:rsidRPr="00917235" w:rsidRDefault="00FF6636" w:rsidP="00FF6636">
      <w:pPr>
        <w:ind w:left="3936" w:firstLine="312"/>
        <w:rPr>
          <w:rFonts w:ascii="Verdana" w:hAnsi="Verdana" w:cs="Arial"/>
          <w:sz w:val="20"/>
          <w:szCs w:val="20"/>
        </w:rPr>
      </w:pPr>
      <w:r w:rsidRPr="00917235">
        <w:rPr>
          <w:rFonts w:ascii="Verdana" w:hAnsi="Verdana" w:cs="Arial"/>
          <w:sz w:val="20"/>
          <w:szCs w:val="20"/>
        </w:rPr>
        <w:t>…......................................................................</w:t>
      </w:r>
    </w:p>
    <w:p w14:paraId="4754523E" w14:textId="77777777" w:rsidR="00FF6636" w:rsidRPr="00145AD9" w:rsidRDefault="00FF6636" w:rsidP="00145AD9">
      <w:pPr>
        <w:pStyle w:val="Tekstpodstawowy"/>
        <w:spacing w:line="360" w:lineRule="auto"/>
        <w:jc w:val="right"/>
        <w:rPr>
          <w:rFonts w:ascii="Verdana" w:hAnsi="Verdana" w:cs="Arial"/>
          <w:sz w:val="20"/>
          <w:szCs w:val="20"/>
          <w:lang w:val="en-US"/>
        </w:rPr>
      </w:pPr>
      <w:r w:rsidRPr="0060577C">
        <w:rPr>
          <w:rFonts w:ascii="Verdana" w:eastAsia="Calibri" w:hAnsi="Verdana" w:cs="Arial"/>
          <w:iCs w:val="0"/>
          <w:sz w:val="20"/>
          <w:szCs w:val="20"/>
          <w:lang w:val="en-US" w:eastAsia="en-US"/>
        </w:rPr>
        <w:t>/date and sign</w:t>
      </w:r>
      <w:r>
        <w:rPr>
          <w:rFonts w:ascii="Verdana" w:eastAsia="Calibri" w:hAnsi="Verdana" w:cs="Arial"/>
          <w:iCs w:val="0"/>
          <w:sz w:val="20"/>
          <w:szCs w:val="20"/>
          <w:lang w:val="en-US" w:eastAsia="en-US"/>
        </w:rPr>
        <w:t>atures of authorized persons/</w:t>
      </w:r>
      <w:r>
        <w:rPr>
          <w:rFonts w:ascii="Verdana" w:eastAsia="Calibri" w:hAnsi="Verdana" w:cs="Arial"/>
          <w:iCs w:val="0"/>
          <w:sz w:val="20"/>
          <w:szCs w:val="20"/>
          <w:lang w:val="en-US" w:eastAsia="en-US"/>
        </w:rPr>
        <w:tab/>
      </w:r>
    </w:p>
    <w:p w14:paraId="08E3EFF1" w14:textId="77777777" w:rsidR="001B3B2F" w:rsidRDefault="001B3B2F" w:rsidP="00FF6636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  <w:lang w:val="en-US"/>
        </w:rPr>
      </w:pPr>
    </w:p>
    <w:p w14:paraId="2B7894BE" w14:textId="77777777" w:rsidR="001B3B2F" w:rsidRDefault="001B3B2F" w:rsidP="00FF6636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  <w:lang w:val="en-US"/>
        </w:rPr>
      </w:pPr>
    </w:p>
    <w:p w14:paraId="4BEF0C99" w14:textId="77777777" w:rsidR="001B3B2F" w:rsidRDefault="001B3B2F" w:rsidP="00FF6636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  <w:lang w:val="en-US"/>
        </w:rPr>
      </w:pPr>
    </w:p>
    <w:p w14:paraId="2CC31FAD" w14:textId="6662C11D" w:rsidR="00FF6636" w:rsidRPr="005B31F5" w:rsidRDefault="00FF6636" w:rsidP="00FF6636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  <w:lang w:val="en-US"/>
        </w:rPr>
      </w:pPr>
      <w:r w:rsidRPr="005B31F5">
        <w:rPr>
          <w:rFonts w:ascii="Verdana" w:hAnsi="Verdana" w:cs="Arial"/>
          <w:b/>
          <w:sz w:val="16"/>
          <w:szCs w:val="16"/>
          <w:u w:val="single"/>
          <w:lang w:val="en-US"/>
        </w:rPr>
        <w:t>Note:</w:t>
      </w:r>
      <w:r w:rsidR="0024013B">
        <w:rPr>
          <w:rFonts w:ascii="Verdana" w:hAnsi="Verdana" w:cs="Arial"/>
          <w:b/>
          <w:sz w:val="16"/>
          <w:szCs w:val="16"/>
          <w:u w:val="single"/>
          <w:lang w:val="en-US"/>
        </w:rPr>
        <w:t xml:space="preserve">  </w:t>
      </w:r>
    </w:p>
    <w:p w14:paraId="46C5A292" w14:textId="6A6E9B24" w:rsidR="00931440" w:rsidRPr="0019154F" w:rsidRDefault="00D974D4" w:rsidP="00814079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 w:cs="Arial"/>
          <w:b/>
          <w:sz w:val="16"/>
          <w:szCs w:val="16"/>
          <w:lang w:val="en-US"/>
        </w:rPr>
      </w:pPr>
      <w:r>
        <w:rPr>
          <w:rFonts w:ascii="Verdana" w:hAnsi="Verdana" w:cs="Arial"/>
          <w:sz w:val="16"/>
          <w:szCs w:val="16"/>
          <w:lang w:val="en-US"/>
        </w:rPr>
        <w:t>P</w:t>
      </w:r>
      <w:r w:rsidRPr="00814079">
        <w:rPr>
          <w:rFonts w:ascii="Verdana" w:hAnsi="Verdana" w:cs="Arial"/>
          <w:sz w:val="16"/>
          <w:szCs w:val="16"/>
          <w:lang w:val="en-US"/>
        </w:rPr>
        <w:t xml:space="preserve">lease send </w:t>
      </w:r>
      <w:r>
        <w:rPr>
          <w:rFonts w:ascii="Verdana" w:hAnsi="Verdana" w:cs="Arial"/>
          <w:sz w:val="16"/>
          <w:szCs w:val="16"/>
          <w:lang w:val="en-US"/>
        </w:rPr>
        <w:t>t</w:t>
      </w:r>
      <w:r w:rsidR="00814079" w:rsidRPr="00814079">
        <w:rPr>
          <w:rFonts w:ascii="Verdana" w:hAnsi="Verdana" w:cs="Arial"/>
          <w:sz w:val="16"/>
          <w:szCs w:val="16"/>
          <w:lang w:val="en-US"/>
        </w:rPr>
        <w:t xml:space="preserve">he declaration </w:t>
      </w:r>
      <w:r>
        <w:rPr>
          <w:rFonts w:ascii="Verdana" w:hAnsi="Verdana" w:cs="Arial"/>
          <w:sz w:val="16"/>
          <w:szCs w:val="16"/>
          <w:lang w:val="en-US"/>
        </w:rPr>
        <w:t xml:space="preserve">signed </w:t>
      </w:r>
      <w:r w:rsidR="00814079" w:rsidRPr="00814079">
        <w:rPr>
          <w:rFonts w:ascii="Verdana" w:hAnsi="Verdana" w:cs="Arial"/>
          <w:sz w:val="16"/>
          <w:szCs w:val="16"/>
          <w:lang w:val="en-US"/>
        </w:rPr>
        <w:t xml:space="preserve">with a qualified </w:t>
      </w:r>
      <w:r w:rsidR="00CD1D8B">
        <w:rPr>
          <w:rFonts w:ascii="Verdana" w:hAnsi="Verdana" w:cs="Arial"/>
          <w:sz w:val="16"/>
          <w:szCs w:val="16"/>
          <w:lang w:val="en-US"/>
        </w:rPr>
        <w:t xml:space="preserve">electronic </w:t>
      </w:r>
      <w:r w:rsidR="00814079" w:rsidRPr="00814079">
        <w:rPr>
          <w:rFonts w:ascii="Verdana" w:hAnsi="Verdana" w:cs="Arial"/>
          <w:sz w:val="16"/>
          <w:szCs w:val="16"/>
          <w:lang w:val="en-US"/>
        </w:rPr>
        <w:t>signature</w:t>
      </w:r>
      <w:r>
        <w:rPr>
          <w:rFonts w:ascii="Verdana" w:hAnsi="Verdana" w:cs="Arial"/>
          <w:sz w:val="16"/>
          <w:szCs w:val="16"/>
          <w:lang w:val="en-US"/>
        </w:rPr>
        <w:t xml:space="preserve"> or</w:t>
      </w:r>
      <w:r w:rsidR="00814079" w:rsidRPr="00814079">
        <w:rPr>
          <w:rFonts w:ascii="Verdana" w:hAnsi="Verdana" w:cs="Arial"/>
          <w:sz w:val="16"/>
          <w:szCs w:val="16"/>
          <w:lang w:val="en-US"/>
        </w:rPr>
        <w:t xml:space="preserve"> a copy of the declaration signed traditionall</w:t>
      </w:r>
      <w:r w:rsidR="00CD1D8B">
        <w:rPr>
          <w:rFonts w:ascii="Verdana" w:hAnsi="Verdana" w:cs="Arial"/>
          <w:sz w:val="16"/>
          <w:szCs w:val="16"/>
          <w:lang w:val="en-US"/>
        </w:rPr>
        <w:t>y</w:t>
      </w:r>
      <w:r w:rsidR="00814079" w:rsidRPr="00814079">
        <w:rPr>
          <w:rFonts w:ascii="Verdana" w:hAnsi="Verdana" w:cs="Arial"/>
          <w:sz w:val="16"/>
          <w:szCs w:val="16"/>
          <w:lang w:val="en-US"/>
        </w:rPr>
        <w:t xml:space="preserve"> to </w:t>
      </w:r>
      <w:hyperlink r:id="rId7" w:history="1">
        <w:r w:rsidR="00814079" w:rsidRPr="00CD34E9">
          <w:rPr>
            <w:rStyle w:val="Hipercze"/>
            <w:rFonts w:ascii="Verdana" w:hAnsi="Verdana" w:cs="Arial"/>
            <w:sz w:val="16"/>
            <w:szCs w:val="16"/>
            <w:lang w:val="en-US"/>
          </w:rPr>
          <w:t>biuro@irgit.pl</w:t>
        </w:r>
      </w:hyperlink>
      <w:r w:rsidR="00814079">
        <w:rPr>
          <w:rFonts w:ascii="Verdana" w:hAnsi="Verdana" w:cs="Arial"/>
          <w:sz w:val="16"/>
          <w:szCs w:val="16"/>
          <w:lang w:val="en-US"/>
        </w:rPr>
        <w:t xml:space="preserve"> </w:t>
      </w:r>
      <w:r>
        <w:rPr>
          <w:rFonts w:ascii="Verdana" w:hAnsi="Verdana" w:cs="Arial"/>
          <w:sz w:val="16"/>
          <w:szCs w:val="16"/>
          <w:lang w:val="en-US"/>
        </w:rPr>
        <w:t>by</w:t>
      </w:r>
      <w:r w:rsidR="00814079" w:rsidRPr="00814079">
        <w:rPr>
          <w:rFonts w:ascii="Verdana" w:hAnsi="Verdana" w:cs="Arial"/>
          <w:sz w:val="16"/>
          <w:szCs w:val="16"/>
          <w:lang w:val="en-US"/>
        </w:rPr>
        <w:t xml:space="preserve"> </w:t>
      </w:r>
      <w:r w:rsidR="00814079" w:rsidRPr="00814079">
        <w:rPr>
          <w:rFonts w:ascii="Verdana" w:hAnsi="Verdana" w:cs="Arial"/>
          <w:b/>
          <w:bCs/>
          <w:sz w:val="16"/>
          <w:szCs w:val="16"/>
          <w:lang w:val="en-US"/>
        </w:rPr>
        <w:t xml:space="preserve">December </w:t>
      </w:r>
      <w:r w:rsidR="00477643" w:rsidRPr="0019154F">
        <w:rPr>
          <w:rFonts w:ascii="Verdana" w:hAnsi="Verdana" w:cs="Arial"/>
          <w:b/>
          <w:sz w:val="16"/>
          <w:szCs w:val="16"/>
          <w:lang w:val="en-US"/>
        </w:rPr>
        <w:t>1</w:t>
      </w:r>
      <w:r w:rsidR="001C4BBB">
        <w:rPr>
          <w:rFonts w:ascii="Verdana" w:hAnsi="Verdana" w:cs="Arial"/>
          <w:b/>
          <w:sz w:val="16"/>
          <w:szCs w:val="16"/>
          <w:lang w:val="en-US"/>
        </w:rPr>
        <w:t>9</w:t>
      </w:r>
      <w:r w:rsidR="00477643" w:rsidRPr="0019154F">
        <w:rPr>
          <w:rFonts w:ascii="Verdana" w:hAnsi="Verdana" w:cs="Arial"/>
          <w:b/>
          <w:sz w:val="16"/>
          <w:szCs w:val="16"/>
          <w:vertAlign w:val="superscript"/>
          <w:lang w:val="en-US"/>
        </w:rPr>
        <w:t>th</w:t>
      </w:r>
      <w:r w:rsidR="00814079" w:rsidRPr="00814079">
        <w:rPr>
          <w:rFonts w:ascii="Verdana" w:hAnsi="Verdana" w:cs="Arial"/>
          <w:b/>
          <w:bCs/>
          <w:sz w:val="16"/>
          <w:szCs w:val="16"/>
          <w:lang w:val="en-US"/>
        </w:rPr>
        <w:t>, 2022</w:t>
      </w:r>
      <w:r w:rsidR="00CD1D8B">
        <w:rPr>
          <w:rFonts w:ascii="Verdana" w:hAnsi="Verdana" w:cs="Arial"/>
          <w:b/>
          <w:bCs/>
          <w:sz w:val="16"/>
          <w:szCs w:val="16"/>
          <w:lang w:val="en-US"/>
        </w:rPr>
        <w:t xml:space="preserve"> </w:t>
      </w:r>
      <w:r w:rsidR="00CD1D8B" w:rsidRPr="0019154F">
        <w:rPr>
          <w:rFonts w:ascii="Verdana" w:hAnsi="Verdana" w:cs="Arial"/>
          <w:sz w:val="16"/>
          <w:szCs w:val="16"/>
          <w:lang w:val="en-US"/>
        </w:rPr>
        <w:t>and</w:t>
      </w:r>
      <w:r w:rsidR="00CD1D8B">
        <w:rPr>
          <w:rFonts w:ascii="Verdana" w:hAnsi="Verdana" w:cs="Arial"/>
          <w:b/>
          <w:bCs/>
          <w:sz w:val="16"/>
          <w:szCs w:val="16"/>
          <w:lang w:val="en-US"/>
        </w:rPr>
        <w:t xml:space="preserve"> </w:t>
      </w:r>
      <w:r>
        <w:rPr>
          <w:rFonts w:ascii="Verdana" w:hAnsi="Verdana" w:cs="Arial"/>
          <w:sz w:val="16"/>
          <w:szCs w:val="16"/>
          <w:lang w:val="en-US"/>
        </w:rPr>
        <w:t>hard copy of</w:t>
      </w:r>
      <w:r w:rsidRPr="00814079">
        <w:rPr>
          <w:rFonts w:ascii="Verdana" w:hAnsi="Verdana" w:cs="Arial"/>
          <w:sz w:val="16"/>
          <w:szCs w:val="16"/>
          <w:lang w:val="en-US"/>
        </w:rPr>
        <w:t xml:space="preserve"> </w:t>
      </w:r>
      <w:r w:rsidR="00814079" w:rsidRPr="00814079">
        <w:rPr>
          <w:rFonts w:ascii="Verdana" w:hAnsi="Verdana" w:cs="Arial"/>
          <w:sz w:val="16"/>
          <w:szCs w:val="16"/>
          <w:lang w:val="en-US"/>
        </w:rPr>
        <w:t>document to the following address</w:t>
      </w:r>
      <w:r>
        <w:rPr>
          <w:rFonts w:ascii="Verdana" w:hAnsi="Verdana" w:cs="Arial"/>
          <w:sz w:val="16"/>
          <w:szCs w:val="16"/>
          <w:lang w:val="en-US"/>
        </w:rPr>
        <w:t>:</w:t>
      </w:r>
      <w:r w:rsidR="00814079" w:rsidRPr="00814079">
        <w:rPr>
          <w:rFonts w:ascii="Verdana" w:hAnsi="Verdana" w:cs="Arial"/>
          <w:sz w:val="16"/>
          <w:szCs w:val="16"/>
          <w:lang w:val="en-US"/>
        </w:rPr>
        <w:t xml:space="preserve"> IRGiT S.A.</w:t>
      </w:r>
      <w:r w:rsidR="008A5438">
        <w:rPr>
          <w:rFonts w:ascii="Verdana" w:hAnsi="Verdana" w:cs="Arial"/>
          <w:sz w:val="16"/>
          <w:szCs w:val="16"/>
          <w:lang w:val="en-US"/>
        </w:rPr>
        <w:t>,</w:t>
      </w:r>
      <w:r w:rsidR="00814079" w:rsidRPr="00814079">
        <w:rPr>
          <w:rFonts w:ascii="Verdana" w:hAnsi="Verdana" w:cs="Arial"/>
          <w:sz w:val="16"/>
          <w:szCs w:val="16"/>
          <w:lang w:val="en-US"/>
        </w:rPr>
        <w:t xml:space="preserve"> </w:t>
      </w:r>
      <w:r w:rsidR="008A5438">
        <w:rPr>
          <w:rFonts w:ascii="Verdana" w:hAnsi="Verdana" w:cs="Arial"/>
          <w:sz w:val="16"/>
          <w:szCs w:val="16"/>
          <w:lang w:val="en-US"/>
        </w:rPr>
        <w:t>ul</w:t>
      </w:r>
      <w:r w:rsidR="00814079" w:rsidRPr="00814079">
        <w:rPr>
          <w:rFonts w:ascii="Verdana" w:hAnsi="Verdana" w:cs="Arial"/>
          <w:sz w:val="16"/>
          <w:szCs w:val="16"/>
          <w:lang w:val="en-US"/>
        </w:rPr>
        <w:t>. Książęca 4</w:t>
      </w:r>
      <w:r w:rsidR="00814079">
        <w:rPr>
          <w:rFonts w:ascii="Verdana" w:hAnsi="Verdana" w:cs="Arial"/>
          <w:sz w:val="16"/>
          <w:szCs w:val="16"/>
          <w:lang w:val="en-US"/>
        </w:rPr>
        <w:t>,</w:t>
      </w:r>
      <w:r w:rsidR="00814079" w:rsidRPr="00814079">
        <w:rPr>
          <w:rFonts w:ascii="Verdana" w:hAnsi="Verdana" w:cs="Arial"/>
          <w:sz w:val="16"/>
          <w:szCs w:val="16"/>
          <w:lang w:val="en-US"/>
        </w:rPr>
        <w:t xml:space="preserve"> 00-498 Warsaw, Poland.</w:t>
      </w:r>
    </w:p>
    <w:sectPr w:rsidR="00931440" w:rsidRPr="0019154F" w:rsidSect="00DB28A4">
      <w:headerReference w:type="default" r:id="rId8"/>
      <w:footerReference w:type="default" r:id="rId9"/>
      <w:pgSz w:w="11906" w:h="16838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8429" w14:textId="77777777" w:rsidR="008D397E" w:rsidRDefault="008D397E" w:rsidP="008A1A7F">
      <w:pPr>
        <w:spacing w:after="0" w:line="240" w:lineRule="auto"/>
      </w:pPr>
      <w:r>
        <w:separator/>
      </w:r>
    </w:p>
  </w:endnote>
  <w:endnote w:type="continuationSeparator" w:id="0">
    <w:p w14:paraId="425837B1" w14:textId="77777777" w:rsidR="008D397E" w:rsidRDefault="008D397E" w:rsidP="008A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1EF5" w14:textId="77777777" w:rsidR="00DB28A4" w:rsidRPr="00AD040B" w:rsidRDefault="00DB28A4" w:rsidP="002E59DE">
    <w:pPr>
      <w:pStyle w:val="Stopka"/>
      <w:tabs>
        <w:tab w:val="clear" w:pos="4513"/>
        <w:tab w:val="clear" w:pos="9026"/>
        <w:tab w:val="left" w:pos="975"/>
      </w:tabs>
      <w:jc w:val="both"/>
      <w:rPr>
        <w:rFonts w:ascii="Century Gothic" w:hAnsi="Century Gothic"/>
        <w:color w:val="B11F60"/>
        <w:sz w:val="13"/>
        <w:szCs w:val="13"/>
        <w:lang w:val="pl-PL"/>
      </w:rPr>
    </w:pPr>
    <w:r w:rsidRPr="00AD040B">
      <w:rPr>
        <w:rFonts w:ascii="Century Gothic" w:hAnsi="Century Gothic"/>
        <w:color w:val="B11F60"/>
        <w:sz w:val="13"/>
        <w:szCs w:val="13"/>
        <w:lang w:val="pl-PL"/>
      </w:rPr>
      <w:tab/>
    </w:r>
  </w:p>
  <w:p w14:paraId="507D768B" w14:textId="77777777" w:rsidR="00DB28A4" w:rsidRPr="00AD040B" w:rsidRDefault="00DB28A4" w:rsidP="002E59DE">
    <w:pPr>
      <w:pStyle w:val="Stopka"/>
      <w:tabs>
        <w:tab w:val="clear" w:pos="4513"/>
        <w:tab w:val="clear" w:pos="9026"/>
        <w:tab w:val="left" w:pos="975"/>
      </w:tabs>
      <w:jc w:val="both"/>
      <w:rPr>
        <w:rFonts w:ascii="Century Gothic" w:hAnsi="Century Gothic"/>
        <w:color w:val="B11F60"/>
        <w:sz w:val="13"/>
        <w:szCs w:val="13"/>
        <w:lang w:val="pl-PL"/>
      </w:rPr>
    </w:pPr>
  </w:p>
  <w:p w14:paraId="055A471C" w14:textId="77777777" w:rsidR="008A5438" w:rsidRPr="007A2CA0" w:rsidRDefault="008A5438" w:rsidP="008A5438">
    <w:pPr>
      <w:pStyle w:val="Stopka"/>
      <w:ind w:left="-142" w:right="-143"/>
      <w:jc w:val="center"/>
      <w:rPr>
        <w:rFonts w:ascii="Century Gothic" w:hAnsi="Century Gothic"/>
        <w:color w:val="B10058"/>
        <w:sz w:val="13"/>
        <w:szCs w:val="13"/>
        <w:lang w:val="en-GB"/>
      </w:rPr>
    </w:pPr>
    <w:r w:rsidRPr="001C7B39">
      <w:rPr>
        <w:rFonts w:ascii="Century Gothic" w:hAnsi="Century Gothic"/>
        <w:color w:val="B10058"/>
        <w:sz w:val="13"/>
        <w:szCs w:val="13"/>
        <w:lang w:val="pl-PL"/>
      </w:rPr>
      <w:t xml:space="preserve">Izba Rozliczeniowa Giełd Towarowych S.A., 00-498 Warsaw, Poland, ul. </w:t>
    </w:r>
    <w:r w:rsidRPr="007A2CA0">
      <w:rPr>
        <w:rFonts w:ascii="Century Gothic" w:hAnsi="Century Gothic"/>
        <w:color w:val="B10058"/>
        <w:sz w:val="13"/>
        <w:szCs w:val="13"/>
        <w:lang w:val="en-GB"/>
      </w:rPr>
      <w:t xml:space="preserve">Książęca 4 (wejście D), </w:t>
    </w:r>
    <w:r>
      <w:rPr>
        <w:rFonts w:ascii="Century Gothic" w:hAnsi="Century Gothic"/>
        <w:color w:val="B10058"/>
        <w:sz w:val="13"/>
        <w:szCs w:val="13"/>
        <w:lang w:val="en-GB"/>
      </w:rPr>
      <w:t>VAT Number</w:t>
    </w:r>
    <w:r w:rsidRPr="007A2CA0">
      <w:rPr>
        <w:rFonts w:ascii="Century Gothic" w:hAnsi="Century Gothic"/>
        <w:color w:val="B10058"/>
        <w:sz w:val="13"/>
        <w:szCs w:val="13"/>
        <w:lang w:val="en-GB"/>
      </w:rPr>
      <w:t>: 525-244-16-34, REGON</w:t>
    </w:r>
    <w:r>
      <w:rPr>
        <w:rFonts w:ascii="Century Gothic" w:hAnsi="Century Gothic"/>
        <w:color w:val="B10058"/>
        <w:sz w:val="13"/>
        <w:szCs w:val="13"/>
        <w:lang w:val="en-GB"/>
      </w:rPr>
      <w:t xml:space="preserve"> statistical number</w:t>
    </w:r>
    <w:r w:rsidRPr="007A2CA0">
      <w:rPr>
        <w:rFonts w:ascii="Century Gothic" w:hAnsi="Century Gothic"/>
        <w:color w:val="B10058"/>
        <w:sz w:val="13"/>
        <w:szCs w:val="13"/>
        <w:lang w:val="en-GB"/>
      </w:rPr>
      <w:t>:141660448</w:t>
    </w:r>
    <w:r w:rsidRPr="007A2CA0">
      <w:rPr>
        <w:rFonts w:ascii="Century Gothic" w:hAnsi="Century Gothic"/>
        <w:color w:val="B10058"/>
        <w:sz w:val="13"/>
        <w:szCs w:val="13"/>
        <w:lang w:val="en-GB"/>
      </w:rPr>
      <w:br/>
      <w:t>KRS 0000321809, District Court for city of Warsaw, XII Economic Department for National Court Register, Initial capital 44.805.000 PLN</w:t>
    </w:r>
  </w:p>
  <w:p w14:paraId="74500D14" w14:textId="77777777" w:rsidR="00DB28A4" w:rsidRPr="001B7420" w:rsidRDefault="001C4BBB" w:rsidP="0016793A">
    <w:pPr>
      <w:pStyle w:val="Stopka"/>
      <w:jc w:val="right"/>
      <w:rPr>
        <w:rFonts w:ascii="Verdana" w:hAnsi="Verdana"/>
        <w:color w:val="B10058"/>
        <w:sz w:val="16"/>
        <w:szCs w:val="16"/>
      </w:rPr>
    </w:pPr>
    <w:sdt>
      <w:sdtPr>
        <w:rPr>
          <w:rFonts w:ascii="Verdana" w:hAnsi="Verdana"/>
          <w:color w:val="B10058"/>
          <w:sz w:val="16"/>
          <w:szCs w:val="16"/>
        </w:rPr>
        <w:id w:val="9468997"/>
        <w:docPartObj>
          <w:docPartGallery w:val="Page Numbers (Bottom of Page)"/>
          <w:docPartUnique/>
        </w:docPartObj>
      </w:sdtPr>
      <w:sdtEndPr/>
      <w:sdtContent>
        <w:r w:rsidR="00404B4C" w:rsidRPr="001B7420">
          <w:rPr>
            <w:rFonts w:ascii="Verdana" w:hAnsi="Verdana"/>
            <w:color w:val="B10058"/>
            <w:sz w:val="16"/>
            <w:szCs w:val="16"/>
          </w:rPr>
          <w:fldChar w:fldCharType="begin"/>
        </w:r>
        <w:r w:rsidR="00DB28A4" w:rsidRPr="001B7420">
          <w:rPr>
            <w:rFonts w:ascii="Verdana" w:hAnsi="Verdana"/>
            <w:color w:val="B10058"/>
            <w:sz w:val="16"/>
            <w:szCs w:val="16"/>
          </w:rPr>
          <w:instrText xml:space="preserve"> PAGE  \* Arabic  \* MERGEFORMAT </w:instrText>
        </w:r>
        <w:r w:rsidR="00404B4C" w:rsidRPr="001B7420">
          <w:rPr>
            <w:rFonts w:ascii="Verdana" w:hAnsi="Verdana"/>
            <w:color w:val="B10058"/>
            <w:sz w:val="16"/>
            <w:szCs w:val="16"/>
          </w:rPr>
          <w:fldChar w:fldCharType="separate"/>
        </w:r>
        <w:r w:rsidR="00DE49A8">
          <w:rPr>
            <w:rFonts w:ascii="Verdana" w:hAnsi="Verdana"/>
            <w:noProof/>
            <w:color w:val="B10058"/>
            <w:sz w:val="16"/>
            <w:szCs w:val="16"/>
          </w:rPr>
          <w:t>3</w:t>
        </w:r>
        <w:r w:rsidR="00404B4C" w:rsidRPr="001B7420">
          <w:rPr>
            <w:rFonts w:ascii="Verdana" w:hAnsi="Verdana"/>
            <w:color w:val="B10058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6068" w14:textId="77777777" w:rsidR="008D397E" w:rsidRDefault="008D397E" w:rsidP="008A1A7F">
      <w:pPr>
        <w:spacing w:after="0" w:line="240" w:lineRule="auto"/>
      </w:pPr>
      <w:r>
        <w:separator/>
      </w:r>
    </w:p>
  </w:footnote>
  <w:footnote w:type="continuationSeparator" w:id="0">
    <w:p w14:paraId="6D6EECAA" w14:textId="77777777" w:rsidR="008D397E" w:rsidRDefault="008D397E" w:rsidP="008A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3F58" w14:textId="77777777" w:rsidR="00DB28A4" w:rsidRDefault="00B022A0" w:rsidP="00B86BCC">
    <w:pPr>
      <w:pStyle w:val="Nagwek"/>
      <w:tabs>
        <w:tab w:val="clear" w:pos="9026"/>
        <w:tab w:val="left" w:pos="6597"/>
      </w:tabs>
      <w:jc w:val="both"/>
    </w:pPr>
    <w:r>
      <w:rPr>
        <w:noProof/>
      </w:rPr>
      <w:drawing>
        <wp:inline distT="0" distB="0" distL="0" distR="0" wp14:anchorId="134964A1" wp14:editId="01A6280B">
          <wp:extent cx="1771650" cy="566233"/>
          <wp:effectExtent l="0" t="0" r="0" b="5715"/>
          <wp:docPr id="4" name="Obraz 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GIT CMYK 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065" cy="578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441797" w14:textId="77777777" w:rsidR="00B022A0" w:rsidRDefault="00B022A0" w:rsidP="00B86BCC">
    <w:pPr>
      <w:pStyle w:val="Nagwek"/>
      <w:tabs>
        <w:tab w:val="clear" w:pos="9026"/>
        <w:tab w:val="left" w:pos="6597"/>
      </w:tabs>
      <w:jc w:val="both"/>
    </w:pPr>
  </w:p>
  <w:p w14:paraId="5149E92D" w14:textId="77777777" w:rsidR="00B022A0" w:rsidRPr="00B86BCC" w:rsidRDefault="00B022A0" w:rsidP="00B86BCC">
    <w:pPr>
      <w:pStyle w:val="Nagwek"/>
      <w:tabs>
        <w:tab w:val="clear" w:pos="9026"/>
        <w:tab w:val="left" w:pos="6597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8"/>
  <w:drawingGridVerticalSpacing w:val="181"/>
  <w:displayHorizontalDrawingGridEvery w:val="2"/>
  <w:doNotUseMarginsForDrawingGridOrigin/>
  <w:drawingGridHorizontalOrigin w:val="567"/>
  <w:drawingGridVerticalOrigin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D8"/>
    <w:rsid w:val="00037CB6"/>
    <w:rsid w:val="00067A8D"/>
    <w:rsid w:val="00080B7F"/>
    <w:rsid w:val="00081985"/>
    <w:rsid w:val="000F3BD3"/>
    <w:rsid w:val="00125148"/>
    <w:rsid w:val="00145AD9"/>
    <w:rsid w:val="0016793A"/>
    <w:rsid w:val="001740C4"/>
    <w:rsid w:val="0019154F"/>
    <w:rsid w:val="00192189"/>
    <w:rsid w:val="001B3B2F"/>
    <w:rsid w:val="001B7420"/>
    <w:rsid w:val="001C4BBB"/>
    <w:rsid w:val="001D4080"/>
    <w:rsid w:val="001E760F"/>
    <w:rsid w:val="002174C3"/>
    <w:rsid w:val="0024013B"/>
    <w:rsid w:val="002723E2"/>
    <w:rsid w:val="00293792"/>
    <w:rsid w:val="0029792A"/>
    <w:rsid w:val="002A6416"/>
    <w:rsid w:val="002B699B"/>
    <w:rsid w:val="002E59DE"/>
    <w:rsid w:val="002F1329"/>
    <w:rsid w:val="0031468F"/>
    <w:rsid w:val="00320AE7"/>
    <w:rsid w:val="0035083F"/>
    <w:rsid w:val="00357E73"/>
    <w:rsid w:val="003932D5"/>
    <w:rsid w:val="003A2516"/>
    <w:rsid w:val="00404B4C"/>
    <w:rsid w:val="004109C7"/>
    <w:rsid w:val="004113AC"/>
    <w:rsid w:val="00440E73"/>
    <w:rsid w:val="00451EEF"/>
    <w:rsid w:val="00456F40"/>
    <w:rsid w:val="00473EC0"/>
    <w:rsid w:val="00476AFB"/>
    <w:rsid w:val="00477643"/>
    <w:rsid w:val="00481A13"/>
    <w:rsid w:val="004A1595"/>
    <w:rsid w:val="004C378F"/>
    <w:rsid w:val="004D6165"/>
    <w:rsid w:val="004E080F"/>
    <w:rsid w:val="00527FF9"/>
    <w:rsid w:val="00562A73"/>
    <w:rsid w:val="00566AD5"/>
    <w:rsid w:val="005A36B1"/>
    <w:rsid w:val="005B16D4"/>
    <w:rsid w:val="0062580E"/>
    <w:rsid w:val="006B24F9"/>
    <w:rsid w:val="007052AA"/>
    <w:rsid w:val="0072780A"/>
    <w:rsid w:val="007413D0"/>
    <w:rsid w:val="00775632"/>
    <w:rsid w:val="007E5E28"/>
    <w:rsid w:val="00814079"/>
    <w:rsid w:val="00852F73"/>
    <w:rsid w:val="00883BF0"/>
    <w:rsid w:val="008866D1"/>
    <w:rsid w:val="00896EBE"/>
    <w:rsid w:val="008A1A7F"/>
    <w:rsid w:val="008A357F"/>
    <w:rsid w:val="008A37A3"/>
    <w:rsid w:val="008A5438"/>
    <w:rsid w:val="008A7518"/>
    <w:rsid w:val="008C3A53"/>
    <w:rsid w:val="008D397E"/>
    <w:rsid w:val="00931440"/>
    <w:rsid w:val="00970B1E"/>
    <w:rsid w:val="00975FC0"/>
    <w:rsid w:val="009879C6"/>
    <w:rsid w:val="009A2A0B"/>
    <w:rsid w:val="009B5B3E"/>
    <w:rsid w:val="009E3A4C"/>
    <w:rsid w:val="00A26ACE"/>
    <w:rsid w:val="00A40C85"/>
    <w:rsid w:val="00A42C13"/>
    <w:rsid w:val="00A821C5"/>
    <w:rsid w:val="00A95CE0"/>
    <w:rsid w:val="00AA5D0D"/>
    <w:rsid w:val="00AD040B"/>
    <w:rsid w:val="00B022A0"/>
    <w:rsid w:val="00B0386B"/>
    <w:rsid w:val="00B3022C"/>
    <w:rsid w:val="00B86BCC"/>
    <w:rsid w:val="00BC14DC"/>
    <w:rsid w:val="00C168A5"/>
    <w:rsid w:val="00C678F1"/>
    <w:rsid w:val="00C815D5"/>
    <w:rsid w:val="00C94F57"/>
    <w:rsid w:val="00CB6E5A"/>
    <w:rsid w:val="00CD1D8B"/>
    <w:rsid w:val="00CD1DBD"/>
    <w:rsid w:val="00D00C0B"/>
    <w:rsid w:val="00D011CD"/>
    <w:rsid w:val="00D301EE"/>
    <w:rsid w:val="00D4618B"/>
    <w:rsid w:val="00D52F13"/>
    <w:rsid w:val="00D671D8"/>
    <w:rsid w:val="00D7294D"/>
    <w:rsid w:val="00D958B9"/>
    <w:rsid w:val="00D974D4"/>
    <w:rsid w:val="00DA3A46"/>
    <w:rsid w:val="00DB28A4"/>
    <w:rsid w:val="00DC3D48"/>
    <w:rsid w:val="00DE49A8"/>
    <w:rsid w:val="00DE5045"/>
    <w:rsid w:val="00E146A3"/>
    <w:rsid w:val="00E336BC"/>
    <w:rsid w:val="00E71B52"/>
    <w:rsid w:val="00E82DB3"/>
    <w:rsid w:val="00EE2F26"/>
    <w:rsid w:val="00EE4A3F"/>
    <w:rsid w:val="00F8463A"/>
    <w:rsid w:val="00F91BF0"/>
    <w:rsid w:val="00FE494C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AB2B3"/>
  <w15:docId w15:val="{C4B30ACE-8138-44D3-9570-6092EB57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A53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3A53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3A53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3A53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3A53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3A53"/>
    <w:pPr>
      <w:spacing w:before="200" w:after="0"/>
      <w:outlineLvl w:val="4"/>
    </w:pPr>
    <w:rPr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3A53"/>
    <w:pPr>
      <w:spacing w:after="0" w:line="271" w:lineRule="auto"/>
      <w:outlineLvl w:val="5"/>
    </w:pPr>
    <w:rPr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3A53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3A53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3A53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3A53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3A5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C3A53"/>
    <w:rPr>
      <w:rFonts w:ascii="Arial" w:eastAsia="Times New Roman" w:hAnsi="Arial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3A53"/>
    <w:rPr>
      <w:rFonts w:ascii="Arial" w:eastAsia="Times New Roman" w:hAnsi="Arial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3A53"/>
    <w:rPr>
      <w:rFonts w:ascii="Arial" w:eastAsia="Times New Roman" w:hAnsi="Arial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3A53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3A53"/>
    <w:rPr>
      <w:rFonts w:ascii="Arial" w:eastAsia="Times New Roman" w:hAnsi="Arial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3A53"/>
    <w:rPr>
      <w:rFonts w:ascii="Arial" w:eastAsia="Times New Roman" w:hAnsi="Arial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3A53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D671D8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C3A53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C3A53"/>
    <w:rPr>
      <w:rFonts w:ascii="Arial" w:eastAsia="Times New Roman" w:hAnsi="Arial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3A53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3A53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C3A53"/>
    <w:rPr>
      <w:b/>
      <w:bCs/>
    </w:rPr>
  </w:style>
  <w:style w:type="character" w:styleId="Uwydatnienie">
    <w:name w:val="Emphasis"/>
    <w:uiPriority w:val="20"/>
    <w:qFormat/>
    <w:rsid w:val="008C3A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C3A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C3A5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3A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C3A5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3A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3A53"/>
    <w:rPr>
      <w:b/>
      <w:bCs/>
      <w:i/>
      <w:iCs/>
    </w:rPr>
  </w:style>
  <w:style w:type="character" w:styleId="Wyrnieniedelikatne">
    <w:name w:val="Subtle Emphasis"/>
    <w:uiPriority w:val="19"/>
    <w:qFormat/>
    <w:rsid w:val="008C3A53"/>
    <w:rPr>
      <w:i/>
      <w:iCs/>
    </w:rPr>
  </w:style>
  <w:style w:type="character" w:styleId="Wyrnienieintensywne">
    <w:name w:val="Intense Emphasis"/>
    <w:uiPriority w:val="21"/>
    <w:qFormat/>
    <w:rsid w:val="008C3A53"/>
    <w:rPr>
      <w:b/>
      <w:bCs/>
    </w:rPr>
  </w:style>
  <w:style w:type="character" w:styleId="Odwoaniedelikatne">
    <w:name w:val="Subtle Reference"/>
    <w:uiPriority w:val="31"/>
    <w:qFormat/>
    <w:rsid w:val="008C3A53"/>
    <w:rPr>
      <w:smallCaps/>
    </w:rPr>
  </w:style>
  <w:style w:type="character" w:styleId="Odwoanieintensywne">
    <w:name w:val="Intense Reference"/>
    <w:uiPriority w:val="32"/>
    <w:qFormat/>
    <w:rsid w:val="008C3A53"/>
    <w:rPr>
      <w:smallCaps/>
      <w:spacing w:val="5"/>
      <w:u w:val="single"/>
    </w:rPr>
  </w:style>
  <w:style w:type="character" w:styleId="Tytuksiki">
    <w:name w:val="Book Title"/>
    <w:uiPriority w:val="33"/>
    <w:qFormat/>
    <w:rsid w:val="008C3A5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3A53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A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A7F"/>
    <w:rPr>
      <w:color w:val="5A5A5A"/>
    </w:rPr>
  </w:style>
  <w:style w:type="paragraph" w:styleId="Stopka">
    <w:name w:val="footer"/>
    <w:basedOn w:val="Normalny"/>
    <w:link w:val="StopkaZnak"/>
    <w:uiPriority w:val="99"/>
    <w:unhideWhenUsed/>
    <w:rsid w:val="008A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A7F"/>
    <w:rPr>
      <w:color w:val="5A5A5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A7F"/>
    <w:rPr>
      <w:rFonts w:ascii="Tahoma" w:hAnsi="Tahoma" w:cs="Tahoma"/>
      <w:color w:val="5A5A5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E2F26"/>
    <w:rPr>
      <w:color w:val="17BBFD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FF6636"/>
    <w:pPr>
      <w:spacing w:after="0" w:line="240" w:lineRule="auto"/>
      <w:jc w:val="both"/>
    </w:pPr>
    <w:rPr>
      <w:rFonts w:ascii="Times New Roman" w:hAnsi="Times New Roman"/>
      <w:i/>
      <w:iCs/>
      <w:sz w:val="24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6636"/>
    <w:rPr>
      <w:rFonts w:ascii="Times New Roman" w:hAnsi="Times New Roman"/>
      <w:i/>
      <w:iCs/>
      <w:sz w:val="24"/>
      <w:szCs w:val="24"/>
    </w:rPr>
  </w:style>
  <w:style w:type="character" w:customStyle="1" w:styleId="s1">
    <w:name w:val="s1"/>
    <w:rsid w:val="00FF6636"/>
  </w:style>
  <w:style w:type="paragraph" w:styleId="NormalnyWeb">
    <w:name w:val="Normal (Web)"/>
    <w:basedOn w:val="Normalny"/>
    <w:uiPriority w:val="99"/>
    <w:unhideWhenUsed/>
    <w:rsid w:val="002B699B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pl-PL"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irgi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B309B3-327F-41B8-847A-8A4F0662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sh4dows</dc:creator>
  <cp:lastModifiedBy>Krajewska Katarzyna</cp:lastModifiedBy>
  <cp:revision>6</cp:revision>
  <cp:lastPrinted>2014-04-03T12:45:00Z</cp:lastPrinted>
  <dcterms:created xsi:type="dcterms:W3CDTF">2022-11-21T14:31:00Z</dcterms:created>
  <dcterms:modified xsi:type="dcterms:W3CDTF">2022-11-29T14:28:00Z</dcterms:modified>
</cp:coreProperties>
</file>