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CC" w:rsidRDefault="00B86BCC" w:rsidP="00293792">
      <w:pPr>
        <w:spacing w:after="0" w:line="360" w:lineRule="auto"/>
        <w:ind w:left="425"/>
        <w:jc w:val="center"/>
        <w:rPr>
          <w:rFonts w:ascii="Verdana" w:hAnsi="Verdana" w:cs="Arial"/>
          <w:bCs/>
          <w:sz w:val="20"/>
          <w:szCs w:val="20"/>
        </w:rPr>
      </w:pPr>
    </w:p>
    <w:p w:rsidR="00FF6636" w:rsidRPr="009E3A4C" w:rsidRDefault="00FF6636" w:rsidP="00293792">
      <w:pPr>
        <w:spacing w:after="0" w:line="360" w:lineRule="auto"/>
        <w:ind w:left="425"/>
        <w:jc w:val="center"/>
        <w:rPr>
          <w:rFonts w:ascii="Verdana" w:hAnsi="Verdana" w:cs="Century Gothic"/>
          <w:bCs/>
          <w:sz w:val="20"/>
          <w:szCs w:val="20"/>
        </w:rPr>
      </w:pPr>
      <w:r w:rsidRPr="009E3A4C">
        <w:rPr>
          <w:rFonts w:ascii="Verdana" w:hAnsi="Verdana" w:cs="Arial"/>
          <w:bCs/>
          <w:sz w:val="20"/>
          <w:szCs w:val="20"/>
        </w:rPr>
        <w:t xml:space="preserve">Declaration of selection of variant of the annual fee </w:t>
      </w:r>
    </w:p>
    <w:p w:rsidR="00FF6636" w:rsidRPr="009E3A4C" w:rsidRDefault="00FF6636" w:rsidP="00293792">
      <w:pPr>
        <w:spacing w:after="0" w:line="360" w:lineRule="auto"/>
        <w:ind w:left="425"/>
        <w:jc w:val="center"/>
        <w:rPr>
          <w:rFonts w:ascii="Verdana" w:hAnsi="Verdana" w:cs="Century Gothic"/>
          <w:bCs/>
          <w:sz w:val="20"/>
          <w:szCs w:val="20"/>
        </w:rPr>
      </w:pPr>
      <w:r w:rsidRPr="009E3A4C">
        <w:rPr>
          <w:rFonts w:ascii="Verdana" w:hAnsi="Verdana" w:cs="Arial"/>
          <w:bCs/>
          <w:sz w:val="20"/>
          <w:szCs w:val="20"/>
        </w:rPr>
        <w:t>for participation on the markets</w:t>
      </w:r>
      <w:r w:rsidR="002723E2">
        <w:rPr>
          <w:rFonts w:ascii="Verdana" w:hAnsi="Verdana" w:cs="Arial"/>
          <w:bCs/>
          <w:sz w:val="20"/>
          <w:szCs w:val="20"/>
        </w:rPr>
        <w:t xml:space="preserve"> </w:t>
      </w:r>
      <w:r w:rsidR="002723E2">
        <w:rPr>
          <w:rFonts w:ascii="Verdana" w:hAnsi="Verdana"/>
          <w:sz w:val="20"/>
          <w:szCs w:val="20"/>
          <w:lang w:val="en"/>
        </w:rPr>
        <w:t>where electricity is traded</w:t>
      </w:r>
    </w:p>
    <w:p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</w:p>
    <w:p w:rsidR="00FF6636" w:rsidRPr="001A2F5E" w:rsidRDefault="00FF6636" w:rsidP="00FF6636">
      <w:pPr>
        <w:pStyle w:val="Nagwek1"/>
        <w:spacing w:line="360" w:lineRule="auto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In accordance with the Regulations of the Exchange Clearing House (Commodity Market) the Member of the Exchange Clearing House </w:t>
      </w:r>
    </w:p>
    <w:p w:rsidR="00FF6636" w:rsidRPr="0060577C" w:rsidRDefault="00FF6636" w:rsidP="00FF6636">
      <w:pPr>
        <w:pStyle w:val="Nagwek1"/>
        <w:spacing w:line="360" w:lineRule="auto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.................................................................................................. </w:t>
      </w:r>
    </w:p>
    <w:p w:rsidR="00FF6636" w:rsidRPr="0060577C" w:rsidRDefault="00FF6636" w:rsidP="00145AD9">
      <w:pPr>
        <w:pStyle w:val="Nagwek1"/>
        <w:spacing w:before="0" w:line="720" w:lineRule="auto"/>
        <w:ind w:left="708" w:firstLine="708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(name of the Member) </w:t>
      </w:r>
    </w:p>
    <w:p w:rsidR="00FF6636" w:rsidRPr="0060577C" w:rsidRDefault="00FF6636" w:rsidP="00145AD9">
      <w:pPr>
        <w:pStyle w:val="Nagwek1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>makes selection of t</w:t>
      </w:r>
      <w:r w:rsidRPr="002723E2">
        <w:rPr>
          <w:rFonts w:ascii="Verdana" w:eastAsia="Calibri" w:hAnsi="Verdana" w:cs="Arial"/>
          <w:b w:val="0"/>
          <w:bCs w:val="0"/>
          <w:sz w:val="20"/>
          <w:szCs w:val="20"/>
        </w:rPr>
        <w:t>he following variant of the annual fee for participation on the markets</w:t>
      </w:r>
      <w:r w:rsidR="002723E2" w:rsidRPr="002723E2">
        <w:rPr>
          <w:rFonts w:ascii="Verdana" w:eastAsia="Calibri" w:hAnsi="Verdana" w:cs="Arial"/>
          <w:b w:val="0"/>
          <w:bCs w:val="0"/>
          <w:sz w:val="20"/>
          <w:szCs w:val="20"/>
        </w:rPr>
        <w:t xml:space="preserve"> </w:t>
      </w:r>
      <w:r w:rsidR="002723E2" w:rsidRPr="00A821C5">
        <w:rPr>
          <w:rFonts w:ascii="Verdana" w:hAnsi="Verdana"/>
          <w:b w:val="0"/>
          <w:bCs w:val="0"/>
          <w:sz w:val="20"/>
          <w:szCs w:val="20"/>
          <w:lang w:val="en"/>
        </w:rPr>
        <w:t>where electricity is traded</w:t>
      </w: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 </w:t>
      </w:r>
      <w:r w:rsidR="001740C4">
        <w:rPr>
          <w:rFonts w:ascii="Verdana" w:eastAsia="Calibri" w:hAnsi="Verdana" w:cs="Arial"/>
          <w:b w:val="0"/>
          <w:bCs w:val="0"/>
          <w:sz w:val="20"/>
          <w:szCs w:val="20"/>
        </w:rPr>
        <w:t>for</w:t>
      </w: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2</w:t>
      </w:r>
      <w:r w:rsidR="009879C6">
        <w:rPr>
          <w:rFonts w:ascii="Verdana" w:hAnsi="Verdana" w:cs="Arial"/>
          <w:sz w:val="20"/>
          <w:szCs w:val="20"/>
        </w:rPr>
        <w:t>2</w:t>
      </w:r>
      <w:r w:rsidRPr="0060577C">
        <w:rPr>
          <w:rFonts w:ascii="Verdana" w:hAnsi="Verdana" w:cs="Arial"/>
          <w:b w:val="0"/>
          <w:sz w:val="20"/>
          <w:szCs w:val="20"/>
        </w:rPr>
        <w:t>:</w:t>
      </w:r>
    </w:p>
    <w:p w:rsidR="00FF6636" w:rsidRPr="0060577C" w:rsidRDefault="00FF6636" w:rsidP="00FF6636">
      <w:pPr>
        <w:rPr>
          <w:rFonts w:ascii="Verdana" w:hAnsi="Verdana" w:cs="Arial"/>
          <w:i/>
          <w:iCs/>
          <w:sz w:val="20"/>
          <w:szCs w:val="20"/>
        </w:rPr>
      </w:pPr>
    </w:p>
    <w:p w:rsidR="00FF6636" w:rsidRPr="0060577C" w:rsidRDefault="00FF6636" w:rsidP="00FF6636">
      <w:pPr>
        <w:rPr>
          <w:rFonts w:ascii="Verdana" w:hAnsi="Verdana" w:cs="Arial"/>
          <w:i/>
          <w:iCs/>
          <w:sz w:val="20"/>
          <w:szCs w:val="20"/>
        </w:rPr>
      </w:pPr>
      <w:r w:rsidRPr="0060577C">
        <w:rPr>
          <w:rFonts w:ascii="Verdana" w:hAnsi="Verdana" w:cs="Arial"/>
          <w:i/>
          <w:iCs/>
          <w:sz w:val="20"/>
          <w:szCs w:val="20"/>
        </w:rPr>
        <w:t>/Please make selection by putting the “X” mark/</w:t>
      </w:r>
    </w:p>
    <w:p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457200" cy="342900"/>
                <wp:effectExtent l="11430" t="10160" r="762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FD86" id="Prostokąt 3" o:spid="_x0000_s1026" style="position:absolute;margin-left:0;margin-top:20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"/>
            </w:pict>
          </mc:Fallback>
        </mc:AlternateContent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>Variant I      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40.000 PLN *</w:t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57200" cy="342900"/>
                <wp:effectExtent l="11430" t="13335" r="762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E659" id="Prostokąt 2" o:spid="_x0000_s1026" style="position:absolute;margin-left:0;margin-top:18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"/>
            </w:pict>
          </mc:Fallback>
        </mc:AlternateContent>
      </w:r>
      <w:r w:rsidRPr="0060577C">
        <w:rPr>
          <w:rFonts w:ascii="Verdana" w:hAnsi="Verdana" w:cs="Arial"/>
          <w:sz w:val="20"/>
          <w:szCs w:val="20"/>
        </w:rPr>
        <w:tab/>
      </w:r>
      <w:r w:rsidRPr="0060577C">
        <w:rPr>
          <w:rFonts w:ascii="Verdana" w:hAnsi="Verdana" w:cs="Arial"/>
          <w:sz w:val="20"/>
          <w:szCs w:val="20"/>
        </w:rPr>
        <w:tab/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 xml:space="preserve">Variant II </w:t>
      </w:r>
      <w:r w:rsidRPr="0060577C">
        <w:rPr>
          <w:rFonts w:ascii="Verdana" w:hAnsi="Verdana" w:cs="Arial"/>
          <w:sz w:val="20"/>
          <w:szCs w:val="20"/>
        </w:rPr>
        <w:tab/>
        <w:t>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20.000 PLN *</w:t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457200" cy="342900"/>
                <wp:effectExtent l="11430" t="1143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4B9F" id="Prostokąt 1" o:spid="_x0000_s1026" style="position:absolute;margin-left:0;margin-top:20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"/>
            </w:pict>
          </mc:Fallback>
        </mc:AlternateContent>
      </w:r>
      <w:r w:rsidRPr="0060577C">
        <w:rPr>
          <w:rFonts w:ascii="Verdana" w:hAnsi="Verdana" w:cs="Arial"/>
          <w:sz w:val="20"/>
          <w:szCs w:val="20"/>
        </w:rPr>
        <w:tab/>
      </w:r>
      <w:r w:rsidRPr="0060577C">
        <w:rPr>
          <w:rFonts w:ascii="Verdana" w:hAnsi="Verdana" w:cs="Arial"/>
          <w:sz w:val="20"/>
          <w:szCs w:val="20"/>
        </w:rPr>
        <w:tab/>
      </w:r>
    </w:p>
    <w:p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>Variant III</w:t>
      </w:r>
      <w:r w:rsidRPr="0060577C">
        <w:rPr>
          <w:rFonts w:ascii="Verdana" w:hAnsi="Verdana" w:cs="Arial"/>
          <w:sz w:val="20"/>
          <w:szCs w:val="20"/>
        </w:rPr>
        <w:tab/>
        <w:t>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 xml:space="preserve">400 </w:t>
      </w:r>
      <w:bookmarkStart w:id="0" w:name="_GoBack"/>
      <w:bookmarkEnd w:id="0"/>
      <w:r w:rsidRPr="0060577C">
        <w:rPr>
          <w:rFonts w:ascii="Verdana" w:hAnsi="Verdana" w:cs="Arial"/>
          <w:sz w:val="20"/>
          <w:szCs w:val="20"/>
        </w:rPr>
        <w:t>PLN *</w:t>
      </w:r>
    </w:p>
    <w:p w:rsidR="00FF6636" w:rsidRPr="0060577C" w:rsidRDefault="00FF6636" w:rsidP="00FF6636">
      <w:pPr>
        <w:ind w:left="3936"/>
        <w:rPr>
          <w:rFonts w:ascii="Verdana" w:hAnsi="Verdana" w:cs="Arial"/>
          <w:sz w:val="20"/>
          <w:szCs w:val="20"/>
        </w:rPr>
      </w:pPr>
    </w:p>
    <w:p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 xml:space="preserve">* The fees are </w:t>
      </w:r>
      <w:r w:rsidR="001740C4">
        <w:rPr>
          <w:rFonts w:ascii="Verdana" w:hAnsi="Verdana" w:cs="Arial"/>
          <w:sz w:val="20"/>
          <w:szCs w:val="20"/>
        </w:rPr>
        <w:t xml:space="preserve">in </w:t>
      </w:r>
      <w:r w:rsidRPr="0060577C">
        <w:rPr>
          <w:rFonts w:ascii="Verdana" w:hAnsi="Verdana" w:cs="Arial"/>
          <w:sz w:val="20"/>
          <w:szCs w:val="20"/>
        </w:rPr>
        <w:t xml:space="preserve">NET </w:t>
      </w:r>
      <w:r w:rsidR="001740C4">
        <w:rPr>
          <w:rFonts w:ascii="Verdana" w:hAnsi="Verdana" w:cs="Arial"/>
          <w:sz w:val="20"/>
          <w:szCs w:val="20"/>
        </w:rPr>
        <w:t>amounts</w:t>
      </w:r>
      <w:r w:rsidR="002B699B">
        <w:rPr>
          <w:rFonts w:ascii="Verdana" w:hAnsi="Verdana" w:cs="Arial"/>
          <w:sz w:val="20"/>
          <w:szCs w:val="20"/>
        </w:rPr>
        <w:t>.</w:t>
      </w:r>
    </w:p>
    <w:p w:rsidR="00FF6636" w:rsidRPr="00917235" w:rsidRDefault="00FF6636" w:rsidP="00FF6636">
      <w:pPr>
        <w:ind w:left="3936" w:firstLine="312"/>
        <w:rPr>
          <w:rFonts w:ascii="Verdana" w:hAnsi="Verdana" w:cs="Arial"/>
          <w:sz w:val="20"/>
          <w:szCs w:val="20"/>
        </w:rPr>
      </w:pPr>
      <w:r w:rsidRPr="00917235">
        <w:rPr>
          <w:rFonts w:ascii="Verdana" w:hAnsi="Verdana" w:cs="Arial"/>
          <w:sz w:val="20"/>
          <w:szCs w:val="20"/>
        </w:rPr>
        <w:t>…......................................................................</w:t>
      </w:r>
    </w:p>
    <w:p w:rsidR="00FF6636" w:rsidRPr="00145AD9" w:rsidRDefault="00FF6636" w:rsidP="00145AD9">
      <w:pPr>
        <w:pStyle w:val="Tekstpodstawowy"/>
        <w:spacing w:line="360" w:lineRule="auto"/>
        <w:jc w:val="right"/>
        <w:rPr>
          <w:rFonts w:ascii="Verdana" w:hAnsi="Verdana" w:cs="Arial"/>
          <w:sz w:val="20"/>
          <w:szCs w:val="20"/>
          <w:lang w:val="en-US"/>
        </w:rPr>
      </w:pPr>
      <w:r w:rsidRPr="0060577C"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>/date and sign</w:t>
      </w:r>
      <w:r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>atures of authorized persons/</w:t>
      </w:r>
      <w:r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ab/>
      </w:r>
    </w:p>
    <w:p w:rsidR="001B3B2F" w:rsidRDefault="001B3B2F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:rsidR="001B3B2F" w:rsidRDefault="001B3B2F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:rsidR="001B3B2F" w:rsidRDefault="001B3B2F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:rsidR="00FF6636" w:rsidRPr="005B31F5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  <w:r w:rsidRPr="005B31F5">
        <w:rPr>
          <w:rFonts w:ascii="Verdana" w:hAnsi="Verdana" w:cs="Arial"/>
          <w:b/>
          <w:sz w:val="16"/>
          <w:szCs w:val="16"/>
          <w:u w:val="single"/>
          <w:lang w:val="en-US"/>
        </w:rPr>
        <w:t>Note:</w:t>
      </w:r>
    </w:p>
    <w:p w:rsidR="00931440" w:rsidRPr="00FF6636" w:rsidRDefault="00FF6636" w:rsidP="00BF0975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b/>
          <w:sz w:val="16"/>
          <w:szCs w:val="16"/>
        </w:rPr>
      </w:pPr>
      <w:r w:rsidRPr="00DA3A46">
        <w:rPr>
          <w:rFonts w:ascii="Verdana" w:hAnsi="Verdana" w:cs="Arial"/>
          <w:sz w:val="16"/>
          <w:szCs w:val="16"/>
          <w:lang w:val="en-US"/>
        </w:rPr>
        <w:t>We ask you to send the filled in declaration by e-mail (a scanned copy) at the address</w:t>
      </w:r>
      <w:r w:rsidRPr="00DA3A46">
        <w:rPr>
          <w:rFonts w:ascii="Verdana" w:hAnsi="Verdana"/>
          <w:sz w:val="16"/>
          <w:szCs w:val="16"/>
          <w:lang w:val="en-US"/>
        </w:rPr>
        <w:t xml:space="preserve"> </w:t>
      </w:r>
      <w:hyperlink r:id="rId7" w:history="1">
        <w:r w:rsidRPr="00DA3A46">
          <w:rPr>
            <w:rStyle w:val="Hipercze"/>
            <w:rFonts w:ascii="Verdana" w:hAnsi="Verdana"/>
            <w:sz w:val="16"/>
            <w:szCs w:val="16"/>
            <w:lang w:val="en-US"/>
          </w:rPr>
          <w:t>biuro@irgit.pl</w:t>
        </w:r>
      </w:hyperlink>
      <w:r w:rsidRPr="00DA3A46">
        <w:rPr>
          <w:rFonts w:ascii="Verdana" w:hAnsi="Verdana" w:cs="Arial"/>
          <w:sz w:val="16"/>
          <w:szCs w:val="16"/>
          <w:lang w:val="en-US"/>
        </w:rPr>
        <w:t xml:space="preserve"> not later than till </w:t>
      </w:r>
      <w:proofErr w:type="spellStart"/>
      <w:r w:rsidRPr="00BF0975">
        <w:rPr>
          <w:rFonts w:ascii="Verdana" w:hAnsi="Verdana" w:cs="Arial"/>
          <w:b/>
          <w:sz w:val="16"/>
          <w:szCs w:val="16"/>
        </w:rPr>
        <w:t>December</w:t>
      </w:r>
      <w:proofErr w:type="spellEnd"/>
      <w:r w:rsidRPr="00BF0975">
        <w:rPr>
          <w:rFonts w:ascii="Verdana" w:hAnsi="Verdana" w:cs="Arial"/>
          <w:b/>
          <w:sz w:val="16"/>
          <w:szCs w:val="16"/>
        </w:rPr>
        <w:t xml:space="preserve"> </w:t>
      </w:r>
      <w:r w:rsidR="00BC14DC" w:rsidRPr="00DA3A46">
        <w:rPr>
          <w:rFonts w:ascii="Verdana" w:hAnsi="Verdana" w:cs="Arial"/>
          <w:b/>
          <w:sz w:val="16"/>
          <w:szCs w:val="16"/>
          <w:lang w:val="en-US"/>
        </w:rPr>
        <w:t>10</w:t>
      </w:r>
      <w:r w:rsidR="00BC14DC" w:rsidRPr="00DA3A46">
        <w:rPr>
          <w:rFonts w:ascii="Verdana" w:hAnsi="Verdana" w:cs="Arial"/>
          <w:b/>
          <w:sz w:val="16"/>
          <w:szCs w:val="16"/>
          <w:vertAlign w:val="superscript"/>
          <w:lang w:val="en-US"/>
        </w:rPr>
        <w:t>th</w:t>
      </w:r>
      <w:r w:rsidR="00DA3A46">
        <w:rPr>
          <w:rFonts w:ascii="Verdana" w:hAnsi="Verdana" w:cs="Arial"/>
          <w:b/>
          <w:sz w:val="16"/>
          <w:szCs w:val="16"/>
          <w:lang w:val="en-US"/>
        </w:rPr>
        <w:t>,</w:t>
      </w:r>
      <w:r w:rsidRPr="00A821C5">
        <w:rPr>
          <w:rFonts w:ascii="Verdana" w:hAnsi="Verdana" w:cs="Arial"/>
          <w:b/>
          <w:sz w:val="16"/>
          <w:szCs w:val="16"/>
          <w:lang w:val="en-US"/>
        </w:rPr>
        <w:t xml:space="preserve"> 20</w:t>
      </w:r>
      <w:r w:rsidR="004A1595" w:rsidRPr="00A821C5">
        <w:rPr>
          <w:rFonts w:ascii="Verdana" w:hAnsi="Verdana" w:cs="Arial"/>
          <w:b/>
          <w:sz w:val="16"/>
          <w:szCs w:val="16"/>
          <w:lang w:val="en-US"/>
        </w:rPr>
        <w:t>2</w:t>
      </w:r>
      <w:r w:rsidR="009879C6">
        <w:rPr>
          <w:rFonts w:ascii="Verdana" w:hAnsi="Verdana" w:cs="Arial"/>
          <w:b/>
          <w:sz w:val="16"/>
          <w:szCs w:val="16"/>
          <w:lang w:val="en-US"/>
        </w:rPr>
        <w:t>1</w:t>
      </w:r>
      <w:r w:rsidRPr="00A821C5">
        <w:rPr>
          <w:rFonts w:ascii="Verdana" w:hAnsi="Verdana" w:cs="Arial"/>
          <w:sz w:val="16"/>
          <w:szCs w:val="16"/>
          <w:lang w:val="en-US"/>
        </w:rPr>
        <w:t>.</w:t>
      </w:r>
      <w:r w:rsidRPr="00FF6636">
        <w:rPr>
          <w:rFonts w:ascii="Verdana" w:hAnsi="Verdana" w:cs="Arial"/>
          <w:b/>
          <w:sz w:val="16"/>
          <w:szCs w:val="16"/>
        </w:rPr>
        <w:tab/>
      </w:r>
    </w:p>
    <w:sectPr w:rsidR="00931440" w:rsidRPr="00FF6636" w:rsidSect="00DB2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41" w:rsidRDefault="00C83341" w:rsidP="008A1A7F">
      <w:pPr>
        <w:spacing w:after="0" w:line="240" w:lineRule="auto"/>
      </w:pPr>
      <w:r>
        <w:separator/>
      </w:r>
    </w:p>
  </w:endnote>
  <w:endnote w:type="continuationSeparator" w:id="0">
    <w:p w:rsidR="00C83341" w:rsidRDefault="00C83341" w:rsidP="008A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A0" w:rsidRDefault="00B022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  <w:lang w:val="pl-PL"/>
      </w:rPr>
    </w:pPr>
    <w:r w:rsidRPr="00AD040B">
      <w:rPr>
        <w:rFonts w:ascii="Century Gothic" w:hAnsi="Century Gothic"/>
        <w:color w:val="B11F60"/>
        <w:sz w:val="13"/>
        <w:szCs w:val="13"/>
        <w:lang w:val="pl-PL"/>
      </w:rPr>
      <w:tab/>
    </w:r>
  </w:p>
  <w:p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  <w:lang w:val="pl-PL"/>
      </w:rPr>
    </w:pPr>
  </w:p>
  <w:p w:rsidR="00DB28A4" w:rsidRDefault="00DB28A4" w:rsidP="002A6416">
    <w:pPr>
      <w:pStyle w:val="Stopka"/>
      <w:jc w:val="both"/>
      <w:rPr>
        <w:rFonts w:ascii="Century Gothic" w:hAnsi="Century Gothic"/>
        <w:color w:val="B11F60"/>
        <w:sz w:val="13"/>
        <w:szCs w:val="13"/>
        <w:lang w:val="pl-PL"/>
      </w:rPr>
    </w:pPr>
  </w:p>
  <w:p w:rsidR="00DC3D48" w:rsidRPr="00DA3A46" w:rsidRDefault="00DC3D48" w:rsidP="00DC3D48">
    <w:pPr>
      <w:pStyle w:val="Stopka"/>
      <w:jc w:val="center"/>
      <w:rPr>
        <w:rFonts w:ascii="Century Gothic" w:hAnsi="Century Gothic"/>
        <w:color w:val="B10058"/>
        <w:sz w:val="13"/>
        <w:szCs w:val="13"/>
        <w:lang w:val="pl-PL"/>
      </w:rPr>
    </w:pPr>
    <w:r w:rsidRPr="00DA3A46">
      <w:rPr>
        <w:rFonts w:ascii="Century Gothic" w:hAnsi="Century Gothic"/>
        <w:color w:val="B10058"/>
        <w:sz w:val="13"/>
        <w:szCs w:val="13"/>
        <w:lang w:val="pl-PL"/>
      </w:rPr>
      <w:t>Izba Rozliczeniowa Giełd Towarowych S.A., 00-498 Warszawa, ul. Książęca 4 (wejście D), NIP: 525-244-16-34, REGON:141660448</w:t>
    </w:r>
    <w:r w:rsidRPr="00DA3A46">
      <w:rPr>
        <w:rFonts w:ascii="Century Gothic" w:hAnsi="Century Gothic"/>
        <w:color w:val="B10058"/>
        <w:sz w:val="13"/>
        <w:szCs w:val="13"/>
        <w:lang w:val="pl-PL"/>
      </w:rPr>
      <w:br/>
      <w:t>KRS 0000321809, Sad Rejonowy dla m.st. Warszawy, XII Wydział Gospodarczy dla Krajowego Rejestru Sądowego, Kapitał zakładowy 44.805.000 PLN</w:t>
    </w:r>
  </w:p>
  <w:p w:rsidR="00DB28A4" w:rsidRPr="001B7420" w:rsidRDefault="00C83341" w:rsidP="0016793A">
    <w:pPr>
      <w:pStyle w:val="Stopka"/>
      <w:jc w:val="right"/>
      <w:rPr>
        <w:rFonts w:ascii="Verdana" w:hAnsi="Verdana"/>
        <w:color w:val="B10058"/>
        <w:sz w:val="16"/>
        <w:szCs w:val="16"/>
      </w:rPr>
    </w:pPr>
    <w:sdt>
      <w:sdtPr>
        <w:rPr>
          <w:rFonts w:ascii="Verdana" w:hAnsi="Verdana"/>
          <w:color w:val="B10058"/>
          <w:sz w:val="16"/>
          <w:szCs w:val="16"/>
        </w:rPr>
        <w:id w:val="9468997"/>
        <w:docPartObj>
          <w:docPartGallery w:val="Page Numbers (Bottom of Page)"/>
          <w:docPartUnique/>
        </w:docPartObj>
      </w:sdtPr>
      <w:sdtEndPr/>
      <w:sdtContent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begin"/>
        </w:r>
        <w:r w:rsidR="00DB28A4" w:rsidRPr="001B7420">
          <w:rPr>
            <w:rFonts w:ascii="Verdana" w:hAnsi="Verdana"/>
            <w:color w:val="B10058"/>
            <w:sz w:val="16"/>
            <w:szCs w:val="16"/>
          </w:rPr>
          <w:instrText xml:space="preserve"> PAGE  \* Arabic  \* MERGEFORMAT </w:instrText>
        </w:r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separate"/>
        </w:r>
        <w:r w:rsidR="00DE49A8">
          <w:rPr>
            <w:rFonts w:ascii="Verdana" w:hAnsi="Verdana"/>
            <w:noProof/>
            <w:color w:val="B10058"/>
            <w:sz w:val="16"/>
            <w:szCs w:val="16"/>
          </w:rPr>
          <w:t>3</w:t>
        </w:r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A0" w:rsidRDefault="00B02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41" w:rsidRDefault="00C83341" w:rsidP="008A1A7F">
      <w:pPr>
        <w:spacing w:after="0" w:line="240" w:lineRule="auto"/>
      </w:pPr>
      <w:r>
        <w:separator/>
      </w:r>
    </w:p>
  </w:footnote>
  <w:footnote w:type="continuationSeparator" w:id="0">
    <w:p w:rsidR="00C83341" w:rsidRDefault="00C83341" w:rsidP="008A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A0" w:rsidRDefault="00B022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A4" w:rsidRDefault="00B022A0" w:rsidP="00B86BCC">
    <w:pPr>
      <w:pStyle w:val="Nagwek"/>
      <w:tabs>
        <w:tab w:val="clear" w:pos="9026"/>
        <w:tab w:val="left" w:pos="6597"/>
      </w:tabs>
      <w:jc w:val="both"/>
    </w:pPr>
    <w:r>
      <w:rPr>
        <w:noProof/>
      </w:rPr>
      <w:drawing>
        <wp:inline distT="0" distB="0" distL="0" distR="0" wp14:anchorId="19ABF4FE" wp14:editId="74E27BAD">
          <wp:extent cx="1771650" cy="566233"/>
          <wp:effectExtent l="0" t="0" r="0" b="5715"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GIT CMYK 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65" cy="57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2A0" w:rsidRDefault="00B022A0" w:rsidP="00B86BCC">
    <w:pPr>
      <w:pStyle w:val="Nagwek"/>
      <w:tabs>
        <w:tab w:val="clear" w:pos="9026"/>
        <w:tab w:val="left" w:pos="6597"/>
      </w:tabs>
      <w:jc w:val="both"/>
    </w:pPr>
  </w:p>
  <w:p w:rsidR="00B022A0" w:rsidRPr="00B86BCC" w:rsidRDefault="00B022A0" w:rsidP="00B86BCC">
    <w:pPr>
      <w:pStyle w:val="Nagwek"/>
      <w:tabs>
        <w:tab w:val="clear" w:pos="9026"/>
        <w:tab w:val="left" w:pos="6597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A0" w:rsidRDefault="00B022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D8"/>
    <w:rsid w:val="00067A8D"/>
    <w:rsid w:val="00080B7F"/>
    <w:rsid w:val="00081985"/>
    <w:rsid w:val="000F3BD3"/>
    <w:rsid w:val="00125148"/>
    <w:rsid w:val="00145AD9"/>
    <w:rsid w:val="0016793A"/>
    <w:rsid w:val="001740C4"/>
    <w:rsid w:val="00192189"/>
    <w:rsid w:val="001B3B2F"/>
    <w:rsid w:val="001B7420"/>
    <w:rsid w:val="001D4080"/>
    <w:rsid w:val="001E760F"/>
    <w:rsid w:val="002174C3"/>
    <w:rsid w:val="002723E2"/>
    <w:rsid w:val="00293792"/>
    <w:rsid w:val="0029792A"/>
    <w:rsid w:val="002A6416"/>
    <w:rsid w:val="002B699B"/>
    <w:rsid w:val="002E59DE"/>
    <w:rsid w:val="002F1329"/>
    <w:rsid w:val="0031468F"/>
    <w:rsid w:val="00320AE7"/>
    <w:rsid w:val="0035083F"/>
    <w:rsid w:val="00357E73"/>
    <w:rsid w:val="003932D5"/>
    <w:rsid w:val="00404B4C"/>
    <w:rsid w:val="004109C7"/>
    <w:rsid w:val="004113AC"/>
    <w:rsid w:val="00440E73"/>
    <w:rsid w:val="00451EEF"/>
    <w:rsid w:val="00456F40"/>
    <w:rsid w:val="00473EC0"/>
    <w:rsid w:val="00476AFB"/>
    <w:rsid w:val="00481A13"/>
    <w:rsid w:val="004A1595"/>
    <w:rsid w:val="004C378F"/>
    <w:rsid w:val="004D6165"/>
    <w:rsid w:val="004E080F"/>
    <w:rsid w:val="00527FF9"/>
    <w:rsid w:val="00562A73"/>
    <w:rsid w:val="00566AD5"/>
    <w:rsid w:val="005A36B1"/>
    <w:rsid w:val="005B16D4"/>
    <w:rsid w:val="0062580E"/>
    <w:rsid w:val="00694A6C"/>
    <w:rsid w:val="006B24F9"/>
    <w:rsid w:val="007052AA"/>
    <w:rsid w:val="0072780A"/>
    <w:rsid w:val="007413D0"/>
    <w:rsid w:val="00775632"/>
    <w:rsid w:val="007E5E28"/>
    <w:rsid w:val="00852F73"/>
    <w:rsid w:val="00883BF0"/>
    <w:rsid w:val="008866D1"/>
    <w:rsid w:val="00896EBE"/>
    <w:rsid w:val="008A1A7F"/>
    <w:rsid w:val="008A37A3"/>
    <w:rsid w:val="008A7518"/>
    <w:rsid w:val="008C3A53"/>
    <w:rsid w:val="00931440"/>
    <w:rsid w:val="00975FC0"/>
    <w:rsid w:val="009879C6"/>
    <w:rsid w:val="009B5B3E"/>
    <w:rsid w:val="009E3A4C"/>
    <w:rsid w:val="00A26ACE"/>
    <w:rsid w:val="00A40C85"/>
    <w:rsid w:val="00A42C13"/>
    <w:rsid w:val="00A821C5"/>
    <w:rsid w:val="00A95CE0"/>
    <w:rsid w:val="00AA5D0D"/>
    <w:rsid w:val="00AD040B"/>
    <w:rsid w:val="00B022A0"/>
    <w:rsid w:val="00B0386B"/>
    <w:rsid w:val="00B3022C"/>
    <w:rsid w:val="00B83762"/>
    <w:rsid w:val="00B86BCC"/>
    <w:rsid w:val="00BC14DC"/>
    <w:rsid w:val="00BF0975"/>
    <w:rsid w:val="00C168A5"/>
    <w:rsid w:val="00C678F1"/>
    <w:rsid w:val="00C815D5"/>
    <w:rsid w:val="00C83341"/>
    <w:rsid w:val="00CB6E5A"/>
    <w:rsid w:val="00D00C0B"/>
    <w:rsid w:val="00D301EE"/>
    <w:rsid w:val="00D4618B"/>
    <w:rsid w:val="00D52F13"/>
    <w:rsid w:val="00D671D8"/>
    <w:rsid w:val="00D7294D"/>
    <w:rsid w:val="00D958B9"/>
    <w:rsid w:val="00DA3A46"/>
    <w:rsid w:val="00DB28A4"/>
    <w:rsid w:val="00DC3D48"/>
    <w:rsid w:val="00DE49A8"/>
    <w:rsid w:val="00DE5045"/>
    <w:rsid w:val="00E146A3"/>
    <w:rsid w:val="00E336BC"/>
    <w:rsid w:val="00E71B52"/>
    <w:rsid w:val="00E82DB3"/>
    <w:rsid w:val="00EE2F26"/>
    <w:rsid w:val="00F8463A"/>
    <w:rsid w:val="00F91BF0"/>
    <w:rsid w:val="00FE494C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1C83"/>
  <w15:docId w15:val="{C4B30ACE-8138-44D3-9570-6092EB57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A5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A5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A53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A53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A53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A53"/>
    <w:p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A53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A53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A53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A5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A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A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3A53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A53"/>
    <w:rPr>
      <w:rFonts w:ascii="Arial" w:eastAsia="Times New Roman" w:hAnsi="Arial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3A53"/>
    <w:rPr>
      <w:rFonts w:ascii="Arial" w:eastAsia="Times New Roman" w:hAnsi="Arial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3A53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3A53"/>
    <w:rPr>
      <w:rFonts w:ascii="Arial" w:eastAsia="Times New Roman" w:hAnsi="Arial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3A53"/>
    <w:rPr>
      <w:rFonts w:ascii="Arial" w:eastAsia="Times New Roman" w:hAnsi="Arial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A53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671D8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A5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3A53"/>
    <w:rPr>
      <w:rFonts w:ascii="Arial" w:eastAsia="Times New Roman" w:hAnsi="Arial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A53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3A53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C3A53"/>
    <w:rPr>
      <w:b/>
      <w:bCs/>
    </w:rPr>
  </w:style>
  <w:style w:type="character" w:styleId="Uwydatnienie">
    <w:name w:val="Emphasis"/>
    <w:uiPriority w:val="20"/>
    <w:qFormat/>
    <w:rsid w:val="008C3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C3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A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3A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3A53"/>
    <w:rPr>
      <w:b/>
      <w:bCs/>
      <w:i/>
      <w:iCs/>
    </w:rPr>
  </w:style>
  <w:style w:type="character" w:styleId="Wyrnieniedelikatne">
    <w:name w:val="Subtle Emphasis"/>
    <w:uiPriority w:val="19"/>
    <w:qFormat/>
    <w:rsid w:val="008C3A53"/>
    <w:rPr>
      <w:i/>
      <w:iCs/>
    </w:rPr>
  </w:style>
  <w:style w:type="character" w:styleId="Wyrnienieintensywne">
    <w:name w:val="Intense Emphasis"/>
    <w:uiPriority w:val="21"/>
    <w:qFormat/>
    <w:rsid w:val="008C3A53"/>
    <w:rPr>
      <w:b/>
      <w:bCs/>
    </w:rPr>
  </w:style>
  <w:style w:type="character" w:styleId="Odwoaniedelikatne">
    <w:name w:val="Subtle Reference"/>
    <w:uiPriority w:val="31"/>
    <w:qFormat/>
    <w:rsid w:val="008C3A53"/>
    <w:rPr>
      <w:smallCaps/>
    </w:rPr>
  </w:style>
  <w:style w:type="character" w:styleId="Odwoanieintensywne">
    <w:name w:val="Intense Reference"/>
    <w:uiPriority w:val="32"/>
    <w:qFormat/>
    <w:rsid w:val="008C3A53"/>
    <w:rPr>
      <w:smallCaps/>
      <w:spacing w:val="5"/>
      <w:u w:val="single"/>
    </w:rPr>
  </w:style>
  <w:style w:type="character" w:styleId="Tytuksiki">
    <w:name w:val="Book Title"/>
    <w:uiPriority w:val="33"/>
    <w:qFormat/>
    <w:rsid w:val="008C3A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A5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A7F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A7F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7F"/>
    <w:rPr>
      <w:rFonts w:ascii="Tahoma" w:hAnsi="Tahoma" w:cs="Tahoma"/>
      <w:color w:val="5A5A5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2F26"/>
    <w:rPr>
      <w:color w:val="17BBFD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F6636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636"/>
    <w:rPr>
      <w:rFonts w:ascii="Times New Roman" w:hAnsi="Times New Roman"/>
      <w:i/>
      <w:iCs/>
      <w:sz w:val="24"/>
      <w:szCs w:val="24"/>
    </w:rPr>
  </w:style>
  <w:style w:type="character" w:customStyle="1" w:styleId="s1">
    <w:name w:val="s1"/>
    <w:rsid w:val="00FF6636"/>
  </w:style>
  <w:style w:type="paragraph" w:styleId="NormalnyWeb">
    <w:name w:val="Normal (Web)"/>
    <w:basedOn w:val="Normalny"/>
    <w:uiPriority w:val="99"/>
    <w:unhideWhenUsed/>
    <w:rsid w:val="002B699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irgi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95A6C7-E3E6-48B8-94BD-CA78F115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sh4dows</dc:creator>
  <cp:lastModifiedBy>Krajewska Katarzyna</cp:lastModifiedBy>
  <cp:revision>12</cp:revision>
  <cp:lastPrinted>2014-04-03T12:45:00Z</cp:lastPrinted>
  <dcterms:created xsi:type="dcterms:W3CDTF">2020-11-24T10:01:00Z</dcterms:created>
  <dcterms:modified xsi:type="dcterms:W3CDTF">2021-11-25T14:53:00Z</dcterms:modified>
</cp:coreProperties>
</file>